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07" w:rsidRPr="00531E0D" w:rsidRDefault="00AD7E07">
      <w:pPr>
        <w:rPr>
          <w:rFonts w:ascii="Tahoma" w:eastAsia="Times New Roman" w:hAnsi="Tahoma" w:cs="Tahoma"/>
          <w:b/>
          <w:sz w:val="24"/>
          <w:szCs w:val="24"/>
          <w:lang w:eastAsia="de-DE"/>
        </w:rPr>
      </w:pPr>
      <w:r w:rsidRPr="00531E0D">
        <w:rPr>
          <w:rFonts w:ascii="Tahoma" w:eastAsia="Times New Roman" w:hAnsi="Tahoma" w:cs="Tahoma"/>
          <w:b/>
          <w:sz w:val="24"/>
          <w:szCs w:val="24"/>
          <w:lang w:eastAsia="de-DE"/>
        </w:rPr>
        <w:t>Corona-Virus: Informationen für Unternehmen zum Kurzarbeitergeld</w:t>
      </w:r>
    </w:p>
    <w:p w:rsidR="00AD7E07" w:rsidRPr="00531E0D" w:rsidRDefault="00AD7E07">
      <w:pPr>
        <w:rPr>
          <w:rFonts w:ascii="Tahoma" w:eastAsia="Times New Roman" w:hAnsi="Tahoma" w:cs="Tahoma"/>
          <w:sz w:val="24"/>
          <w:szCs w:val="24"/>
          <w:lang w:eastAsia="de-DE"/>
        </w:rPr>
      </w:pPr>
    </w:p>
    <w:p w:rsidR="00AD7E07" w:rsidRPr="00531E0D" w:rsidRDefault="00AD7E07" w:rsidP="00AD7E07">
      <w:pPr>
        <w:rPr>
          <w:rFonts w:ascii="Tahoma" w:eastAsia="Times New Roman" w:hAnsi="Tahoma" w:cs="Tahoma"/>
          <w:sz w:val="24"/>
          <w:szCs w:val="24"/>
          <w:lang w:eastAsia="de-DE"/>
        </w:rPr>
      </w:pPr>
      <w:r w:rsidRPr="00531E0D">
        <w:rPr>
          <w:rFonts w:ascii="Tahoma" w:eastAsia="Times New Roman" w:hAnsi="Tahoma" w:cs="Tahoma"/>
          <w:sz w:val="24"/>
          <w:szCs w:val="24"/>
          <w:lang w:eastAsia="de-DE"/>
        </w:rPr>
        <w:t>Auswirkungen des Corona-Virus (Stand: 11.03.2020)</w:t>
      </w:r>
    </w:p>
    <w:p w:rsidR="00531E0D" w:rsidRDefault="00FE4B58" w:rsidP="00AD7E07">
      <w:pPr>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Aufgrund der zunehmenden Ausweitung des </w:t>
      </w:r>
      <w:proofErr w:type="spellStart"/>
      <w:r w:rsidRPr="00FE4B58">
        <w:rPr>
          <w:rFonts w:ascii="Tahoma" w:eastAsia="Times New Roman" w:hAnsi="Tahoma" w:cs="Tahoma"/>
          <w:sz w:val="24"/>
          <w:szCs w:val="24"/>
          <w:lang w:eastAsia="de-DE"/>
        </w:rPr>
        <w:t>Coronavirus</w:t>
      </w:r>
      <w:proofErr w:type="spellEnd"/>
      <w:r w:rsidRPr="00FE4B58">
        <w:rPr>
          <w:rFonts w:ascii="Tahoma" w:eastAsia="Times New Roman" w:hAnsi="Tahoma" w:cs="Tahoma"/>
          <w:sz w:val="24"/>
          <w:szCs w:val="24"/>
          <w:lang w:eastAsia="de-DE"/>
        </w:rPr>
        <w:t xml:space="preserve"> </w:t>
      </w:r>
      <w:r w:rsidR="00AD7E07" w:rsidRPr="00531E0D">
        <w:rPr>
          <w:rFonts w:ascii="Tahoma" w:eastAsia="Times New Roman" w:hAnsi="Tahoma" w:cs="Tahoma"/>
          <w:sz w:val="24"/>
          <w:szCs w:val="24"/>
          <w:lang w:eastAsia="de-DE"/>
        </w:rPr>
        <w:t xml:space="preserve">kann </w:t>
      </w:r>
      <w:r w:rsidR="00117227">
        <w:rPr>
          <w:rFonts w:ascii="Tahoma" w:eastAsia="Times New Roman" w:hAnsi="Tahoma" w:cs="Tahoma"/>
          <w:sz w:val="24"/>
          <w:szCs w:val="24"/>
          <w:lang w:eastAsia="de-DE"/>
        </w:rPr>
        <w:t xml:space="preserve">es </w:t>
      </w:r>
      <w:r w:rsidR="00AD7E07" w:rsidRPr="00531E0D">
        <w:rPr>
          <w:rFonts w:ascii="Tahoma" w:eastAsia="Times New Roman" w:hAnsi="Tahoma" w:cs="Tahoma"/>
          <w:sz w:val="24"/>
          <w:szCs w:val="24"/>
          <w:lang w:eastAsia="de-DE"/>
        </w:rPr>
        <w:t xml:space="preserve">durch Lieferengpässe oder Schutzmaßnahmen bei Betrieben kurzfristig erhebliche Arbeitsausfälle </w:t>
      </w:r>
      <w:r w:rsidR="00117227">
        <w:rPr>
          <w:rFonts w:ascii="Tahoma" w:eastAsia="Times New Roman" w:hAnsi="Tahoma" w:cs="Tahoma"/>
          <w:sz w:val="24"/>
          <w:szCs w:val="24"/>
          <w:lang w:eastAsia="de-DE"/>
        </w:rPr>
        <w:t>geben</w:t>
      </w:r>
      <w:r w:rsidR="00AD7E07" w:rsidRPr="00531E0D">
        <w:rPr>
          <w:rFonts w:ascii="Tahoma" w:eastAsia="Times New Roman" w:hAnsi="Tahoma" w:cs="Tahoma"/>
          <w:sz w:val="24"/>
          <w:szCs w:val="24"/>
          <w:lang w:eastAsia="de-DE"/>
        </w:rPr>
        <w:t xml:space="preserve">. Sollten diese Arbeitsausfälle mit einem Entgeltausfall verbunden sein, ist ein Ausgleich mit Hilfe des Kurzarbeitergeldes möglich. </w:t>
      </w:r>
    </w:p>
    <w:p w:rsidR="00AD7E07" w:rsidRPr="00531E0D" w:rsidRDefault="00AD7E07" w:rsidP="00AD7E07">
      <w:pPr>
        <w:rPr>
          <w:rFonts w:ascii="Tahoma" w:eastAsia="Times New Roman" w:hAnsi="Tahoma" w:cs="Tahoma"/>
          <w:sz w:val="24"/>
          <w:szCs w:val="24"/>
          <w:lang w:eastAsia="de-DE"/>
        </w:rPr>
      </w:pPr>
      <w:r w:rsidRPr="00531E0D">
        <w:rPr>
          <w:rFonts w:ascii="Tahoma" w:eastAsia="Times New Roman" w:hAnsi="Tahoma" w:cs="Tahoma"/>
          <w:sz w:val="24"/>
          <w:szCs w:val="24"/>
          <w:lang w:eastAsia="de-DE"/>
        </w:rPr>
        <w:t xml:space="preserve">Bundesregierung und Gesetzgeber werden kurzfristig Sonderregeln zum Bezug von Kurzarbeitergeld erlassen. Derzeit durchlaufen diese geplanten Maßnahmen ein beschleunigtes gesetzgeberisches Verfahren und sollen ab April wirksam werden. Aktuell handeln die Arbeitsagenturen auf Basis der bestehenden Gesetzeslage. Die Seite </w:t>
      </w:r>
      <w:hyperlink r:id="rId7" w:history="1">
        <w:r w:rsidR="00F72A4B" w:rsidRPr="00F72A4B">
          <w:rPr>
            <w:rStyle w:val="Hyperlink"/>
            <w:rFonts w:ascii="Tahoma" w:eastAsia="Times New Roman" w:hAnsi="Tahoma" w:cs="Tahoma"/>
            <w:sz w:val="24"/>
            <w:szCs w:val="24"/>
            <w:lang w:eastAsia="de-DE"/>
          </w:rPr>
          <w:t>https://www.arbeitsagentur.de/news/corona-virus-informationen-fuer-unternehmen-zum-kurzarbeitergeld</w:t>
        </w:r>
      </w:hyperlink>
      <w:r w:rsidR="00F72A4B" w:rsidRPr="00F72A4B">
        <w:rPr>
          <w:rFonts w:ascii="Tahoma" w:eastAsia="Times New Roman" w:hAnsi="Tahoma" w:cs="Tahoma"/>
          <w:sz w:val="24"/>
          <w:szCs w:val="24"/>
          <w:lang w:eastAsia="de-DE"/>
        </w:rPr>
        <w:t xml:space="preserve"> </w:t>
      </w:r>
      <w:r w:rsidRPr="00531E0D">
        <w:rPr>
          <w:rFonts w:ascii="Tahoma" w:eastAsia="Times New Roman" w:hAnsi="Tahoma" w:cs="Tahoma"/>
          <w:sz w:val="24"/>
          <w:szCs w:val="24"/>
          <w:lang w:eastAsia="de-DE"/>
        </w:rPr>
        <w:t xml:space="preserve">wird regelmäßig aktualisiert. </w:t>
      </w:r>
      <w:r w:rsidR="00F72A4B">
        <w:rPr>
          <w:rFonts w:ascii="Tahoma" w:eastAsia="Times New Roman" w:hAnsi="Tahoma" w:cs="Tahoma"/>
          <w:sz w:val="24"/>
          <w:szCs w:val="24"/>
          <w:lang w:eastAsia="de-DE"/>
        </w:rPr>
        <w:t>Die Bundesagentur für Arbeit</w:t>
      </w:r>
      <w:r w:rsidRPr="00531E0D">
        <w:rPr>
          <w:rFonts w:ascii="Tahoma" w:eastAsia="Times New Roman" w:hAnsi="Tahoma" w:cs="Tahoma"/>
          <w:sz w:val="24"/>
          <w:szCs w:val="24"/>
          <w:lang w:eastAsia="de-DE"/>
        </w:rPr>
        <w:t xml:space="preserve"> informieren Sie über Änderungen, sobald die Sonderregeln beschlossen sind.</w:t>
      </w:r>
    </w:p>
    <w:p w:rsidR="00AD7E07" w:rsidRPr="00531E0D" w:rsidRDefault="00AD7E07">
      <w:pPr>
        <w:rPr>
          <w:rFonts w:ascii="Tahoma" w:eastAsia="Times New Roman" w:hAnsi="Tahoma" w:cs="Tahoma"/>
          <w:sz w:val="24"/>
          <w:szCs w:val="24"/>
          <w:lang w:eastAsia="de-DE"/>
        </w:rPr>
      </w:pPr>
    </w:p>
    <w:p w:rsidR="00AD7E07" w:rsidRPr="00FE4B58" w:rsidRDefault="00AD7E07" w:rsidP="00AD7E07">
      <w:pPr>
        <w:rPr>
          <w:rFonts w:ascii="Tahoma" w:eastAsia="Times New Roman" w:hAnsi="Tahoma" w:cs="Tahoma"/>
          <w:b/>
          <w:sz w:val="24"/>
          <w:szCs w:val="24"/>
          <w:lang w:eastAsia="de-DE"/>
        </w:rPr>
      </w:pPr>
      <w:r w:rsidRPr="00FE4B58">
        <w:rPr>
          <w:rFonts w:ascii="Tahoma" w:eastAsia="Times New Roman" w:hAnsi="Tahoma" w:cs="Tahoma"/>
          <w:b/>
          <w:sz w:val="24"/>
          <w:szCs w:val="24"/>
          <w:lang w:eastAsia="de-DE"/>
        </w:rPr>
        <w:t>Informationen zum Kurzarbeitergeld</w:t>
      </w:r>
    </w:p>
    <w:p w:rsidR="00AD7E07" w:rsidRDefault="00AD7E07" w:rsidP="00AD7E07">
      <w:pPr>
        <w:rPr>
          <w:rFonts w:ascii="Tahoma" w:eastAsia="Times New Roman" w:hAnsi="Tahoma" w:cs="Tahoma"/>
          <w:sz w:val="24"/>
          <w:szCs w:val="24"/>
          <w:lang w:eastAsia="de-DE"/>
        </w:rPr>
      </w:pPr>
      <w:r w:rsidRPr="00531E0D">
        <w:rPr>
          <w:rFonts w:ascii="Tahoma" w:eastAsia="Times New Roman" w:hAnsi="Tahoma" w:cs="Tahoma"/>
          <w:sz w:val="24"/>
          <w:szCs w:val="24"/>
          <w:lang w:eastAsia="de-DE"/>
        </w:rPr>
        <w:t>Der Anspruch auf Kurzarbeitergeld muss grundsätzlich auf einem unabwendbaren Ereignis oder wirtschaftlichen Gründen beruhen. Dies trifft etwa dann zu, wenn Lieferungen ausbleiben und die Produktion eingeschränkt werden muss. Ein unabwendbares Ereignis liegt auch dann vor, wenn etwa durch staatliche Schutzmaßnahmen Betriebe geschlossen werden. Ob die Voraussetzungen für die Gewährung des Kurzarbeitergeldes vorliegen, entscheidet die zuständige Agentur für Arbeit.</w:t>
      </w:r>
    </w:p>
    <w:p w:rsidR="00531E0D" w:rsidRDefault="00531E0D" w:rsidP="00AD7E07">
      <w:pPr>
        <w:rPr>
          <w:rFonts w:ascii="Tahoma" w:eastAsia="Times New Roman" w:hAnsi="Tahoma" w:cs="Tahoma"/>
          <w:sz w:val="24"/>
          <w:szCs w:val="24"/>
          <w:lang w:eastAsia="de-DE"/>
        </w:rPr>
      </w:pPr>
    </w:p>
    <w:p w:rsidR="00531E0D" w:rsidRDefault="00531E0D" w:rsidP="00AD7E07">
      <w:pPr>
        <w:rPr>
          <w:rFonts w:ascii="Tahoma" w:eastAsia="Times New Roman" w:hAnsi="Tahoma" w:cs="Tahoma"/>
          <w:sz w:val="24"/>
          <w:szCs w:val="24"/>
          <w:lang w:eastAsia="de-DE"/>
        </w:rPr>
      </w:pPr>
      <w:r>
        <w:rPr>
          <w:rFonts w:ascii="Tahoma" w:eastAsia="Times New Roman" w:hAnsi="Tahoma" w:cs="Tahoma"/>
          <w:sz w:val="24"/>
          <w:szCs w:val="24"/>
          <w:lang w:eastAsia="de-DE"/>
        </w:rPr>
        <w:t xml:space="preserve">Falls Sie für Ihr Unternehmen Kurzarbeit beantragen </w:t>
      </w:r>
      <w:r w:rsidR="00FE4B58">
        <w:rPr>
          <w:rFonts w:ascii="Tahoma" w:eastAsia="Times New Roman" w:hAnsi="Tahoma" w:cs="Tahoma"/>
          <w:sz w:val="24"/>
          <w:szCs w:val="24"/>
          <w:lang w:eastAsia="de-DE"/>
        </w:rPr>
        <w:t>wollen</w:t>
      </w:r>
      <w:r>
        <w:rPr>
          <w:rFonts w:ascii="Tahoma" w:eastAsia="Times New Roman" w:hAnsi="Tahoma" w:cs="Tahoma"/>
          <w:sz w:val="24"/>
          <w:szCs w:val="24"/>
          <w:lang w:eastAsia="de-DE"/>
        </w:rPr>
        <w:t>, gehen Sie bitte</w:t>
      </w:r>
      <w:r w:rsidR="000F7346">
        <w:rPr>
          <w:rFonts w:ascii="Tahoma" w:eastAsia="Times New Roman" w:hAnsi="Tahoma" w:cs="Tahoma"/>
          <w:sz w:val="24"/>
          <w:szCs w:val="24"/>
          <w:lang w:eastAsia="de-DE"/>
        </w:rPr>
        <w:t xml:space="preserve"> wie folgt vor:</w:t>
      </w:r>
    </w:p>
    <w:p w:rsidR="000F7346" w:rsidRDefault="000F7346" w:rsidP="000F7346">
      <w:pPr>
        <w:pStyle w:val="Listenabsatz"/>
        <w:numPr>
          <w:ilvl w:val="0"/>
          <w:numId w:val="1"/>
        </w:numPr>
        <w:rPr>
          <w:rFonts w:ascii="Tahoma" w:eastAsia="Times New Roman" w:hAnsi="Tahoma" w:cs="Tahoma"/>
          <w:sz w:val="24"/>
          <w:szCs w:val="24"/>
          <w:lang w:eastAsia="de-DE"/>
        </w:rPr>
      </w:pPr>
      <w:r>
        <w:rPr>
          <w:rFonts w:ascii="Tahoma" w:eastAsia="Times New Roman" w:hAnsi="Tahoma" w:cs="Tahoma"/>
          <w:sz w:val="24"/>
          <w:szCs w:val="24"/>
          <w:lang w:eastAsia="de-DE"/>
        </w:rPr>
        <w:t xml:space="preserve">Schritt </w:t>
      </w:r>
    </w:p>
    <w:p w:rsidR="000F7346" w:rsidRPr="00177D1A" w:rsidRDefault="00177D1A" w:rsidP="000F7346">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 xml:space="preserve">Wenn Sie </w:t>
      </w:r>
      <w:r w:rsidRPr="00177D1A">
        <w:rPr>
          <w:rFonts w:ascii="Tahoma" w:eastAsia="Times New Roman" w:hAnsi="Tahoma" w:cs="Tahoma"/>
          <w:sz w:val="24"/>
          <w:szCs w:val="24"/>
          <w:lang w:eastAsia="de-DE"/>
        </w:rPr>
        <w:t xml:space="preserve">aufgrund der Auswirkungen der Corona-Pandemie Kurzarbeitergeld beantragen möchten, müssen </w:t>
      </w:r>
      <w:r>
        <w:rPr>
          <w:rFonts w:ascii="Tahoma" w:eastAsia="Times New Roman" w:hAnsi="Tahoma" w:cs="Tahoma"/>
          <w:sz w:val="24"/>
          <w:szCs w:val="24"/>
          <w:lang w:eastAsia="de-DE"/>
        </w:rPr>
        <w:t>Sie</w:t>
      </w:r>
      <w:r w:rsidRPr="00177D1A">
        <w:rPr>
          <w:rFonts w:ascii="Tahoma" w:eastAsia="Times New Roman" w:hAnsi="Tahoma" w:cs="Tahoma"/>
          <w:sz w:val="24"/>
          <w:szCs w:val="24"/>
          <w:lang w:eastAsia="de-DE"/>
        </w:rPr>
        <w:t xml:space="preserve"> Kurzarbeit zuvor bei der </w:t>
      </w:r>
      <w:hyperlink r:id="rId8" w:tgtFrame="_blank" w:history="1">
        <w:r w:rsidRPr="00177D1A">
          <w:rPr>
            <w:rFonts w:ascii="Tahoma" w:eastAsia="Times New Roman" w:hAnsi="Tahoma" w:cs="Tahoma"/>
            <w:sz w:val="24"/>
            <w:szCs w:val="24"/>
            <w:lang w:eastAsia="de-DE"/>
          </w:rPr>
          <w:t>zuständigen Agentur für Arbeit</w:t>
        </w:r>
      </w:hyperlink>
      <w:r w:rsidRPr="00177D1A">
        <w:rPr>
          <w:rFonts w:ascii="Tahoma" w:eastAsia="Times New Roman" w:hAnsi="Tahoma" w:cs="Tahoma"/>
          <w:sz w:val="24"/>
          <w:szCs w:val="24"/>
          <w:lang w:eastAsia="de-DE"/>
        </w:rPr>
        <w:t> melden. Diese prüft dann, ob die Voraussetzungen für die Leistung</w:t>
      </w:r>
      <w:r w:rsidR="000C505E">
        <w:rPr>
          <w:rFonts w:ascii="Tahoma" w:eastAsia="Times New Roman" w:hAnsi="Tahoma" w:cs="Tahoma"/>
          <w:sz w:val="24"/>
          <w:szCs w:val="24"/>
          <w:lang w:eastAsia="de-DE"/>
        </w:rPr>
        <w:t xml:space="preserve"> </w:t>
      </w:r>
      <w:r w:rsidRPr="00177D1A">
        <w:rPr>
          <w:rFonts w:ascii="Tahoma" w:eastAsia="Times New Roman" w:hAnsi="Tahoma" w:cs="Tahoma"/>
          <w:sz w:val="24"/>
          <w:szCs w:val="24"/>
          <w:lang w:eastAsia="de-DE"/>
        </w:rPr>
        <w:t>erfüllt sind.</w:t>
      </w:r>
    </w:p>
    <w:p w:rsidR="00177D1A" w:rsidRDefault="00177D1A" w:rsidP="00177D1A">
      <w:pPr>
        <w:pStyle w:val="Listenabsatz"/>
        <w:numPr>
          <w:ilvl w:val="0"/>
          <w:numId w:val="1"/>
        </w:numPr>
        <w:rPr>
          <w:rFonts w:ascii="Tahoma" w:eastAsia="Times New Roman" w:hAnsi="Tahoma" w:cs="Tahoma"/>
          <w:sz w:val="24"/>
          <w:szCs w:val="24"/>
          <w:lang w:eastAsia="de-DE"/>
        </w:rPr>
      </w:pPr>
      <w:r>
        <w:rPr>
          <w:rFonts w:ascii="Tahoma" w:eastAsia="Times New Roman" w:hAnsi="Tahoma" w:cs="Tahoma"/>
          <w:sz w:val="24"/>
          <w:szCs w:val="24"/>
          <w:lang w:eastAsia="de-DE"/>
        </w:rPr>
        <w:t>Schritt</w:t>
      </w:r>
    </w:p>
    <w:p w:rsidR="00177D1A" w:rsidRPr="00177D1A" w:rsidRDefault="00177D1A" w:rsidP="00177D1A">
      <w:pPr>
        <w:pStyle w:val="Listenabsatz"/>
        <w:rPr>
          <w:rFonts w:ascii="Tahoma" w:eastAsia="Times New Roman" w:hAnsi="Tahoma" w:cs="Tahoma"/>
          <w:sz w:val="24"/>
          <w:szCs w:val="24"/>
          <w:lang w:eastAsia="de-DE"/>
        </w:rPr>
      </w:pPr>
      <w:r w:rsidRPr="00177D1A">
        <w:rPr>
          <w:rFonts w:ascii="Tahoma" w:eastAsia="Times New Roman" w:hAnsi="Tahoma" w:cs="Tahoma"/>
          <w:sz w:val="24"/>
          <w:szCs w:val="24"/>
          <w:lang w:eastAsia="de-DE"/>
        </w:rPr>
        <w:t>Kurzarbeitergeld beantragen</w:t>
      </w:r>
    </w:p>
    <w:p w:rsidR="00177D1A" w:rsidRDefault="00177D1A" w:rsidP="00177D1A">
      <w:pPr>
        <w:pStyle w:val="Listenabsatz"/>
        <w:rPr>
          <w:rFonts w:ascii="Tahoma" w:eastAsia="Times New Roman" w:hAnsi="Tahoma" w:cs="Tahoma"/>
          <w:sz w:val="24"/>
          <w:szCs w:val="24"/>
          <w:lang w:eastAsia="de-DE"/>
        </w:rPr>
      </w:pPr>
      <w:r w:rsidRPr="00177D1A">
        <w:rPr>
          <w:rFonts w:ascii="Tahoma" w:eastAsia="Times New Roman" w:hAnsi="Tahoma" w:cs="Tahoma"/>
          <w:sz w:val="24"/>
          <w:szCs w:val="24"/>
          <w:lang w:eastAsia="de-DE"/>
        </w:rPr>
        <w:t xml:space="preserve">Sie können Kurzarbeitergeld bequem online anzeigen und beantragen. </w:t>
      </w:r>
      <w:hyperlink r:id="rId9" w:history="1">
        <w:r w:rsidR="00FA374F" w:rsidRPr="00FA374F">
          <w:rPr>
            <w:rStyle w:val="Hyperlink"/>
            <w:rFonts w:ascii="Tahoma" w:eastAsia="Times New Roman" w:hAnsi="Tahoma" w:cs="Tahoma"/>
            <w:sz w:val="24"/>
            <w:szCs w:val="24"/>
            <w:lang w:eastAsia="de-DE"/>
          </w:rPr>
          <w:t>https://www.arbeitsagentur.de/unternehmen/finanziell/kurzarbeitergeld-bei-entgeltausfall</w:t>
        </w:r>
      </w:hyperlink>
      <w:r w:rsidR="00FA374F">
        <w:rPr>
          <w:rFonts w:ascii="Tahoma" w:eastAsia="Times New Roman" w:hAnsi="Tahoma" w:cs="Tahoma"/>
          <w:sz w:val="24"/>
          <w:szCs w:val="24"/>
          <w:lang w:eastAsia="de-DE"/>
        </w:rPr>
        <w:t xml:space="preserve"> </w:t>
      </w:r>
      <w:r>
        <w:rPr>
          <w:rFonts w:ascii="Tahoma" w:eastAsia="Times New Roman" w:hAnsi="Tahoma" w:cs="Tahoma"/>
          <w:sz w:val="24"/>
          <w:szCs w:val="24"/>
          <w:lang w:eastAsia="de-DE"/>
        </w:rPr>
        <w:t>Sie können auch selbstverständlich die</w:t>
      </w:r>
      <w:r w:rsidR="00FE4B58">
        <w:rPr>
          <w:rFonts w:ascii="Tahoma" w:eastAsia="Times New Roman" w:hAnsi="Tahoma" w:cs="Tahoma"/>
          <w:sz w:val="24"/>
          <w:szCs w:val="24"/>
          <w:lang w:eastAsia="de-DE"/>
        </w:rPr>
        <w:t xml:space="preserve"> Anträge (Formular anbei) schriftlich einreichen.</w:t>
      </w:r>
    </w:p>
    <w:p w:rsidR="00FA374F" w:rsidRDefault="00FA374F" w:rsidP="00177D1A">
      <w:pPr>
        <w:pStyle w:val="Listenabsatz"/>
        <w:rPr>
          <w:rFonts w:ascii="Tahoma" w:eastAsia="Times New Roman" w:hAnsi="Tahoma" w:cs="Tahoma"/>
          <w:sz w:val="24"/>
          <w:szCs w:val="24"/>
          <w:lang w:eastAsia="de-DE"/>
        </w:rPr>
      </w:pPr>
    </w:p>
    <w:p w:rsidR="00FA374F" w:rsidRPr="00FA374F" w:rsidRDefault="00FA374F" w:rsidP="00FA374F">
      <w:pPr>
        <w:pStyle w:val="Listenabsatz"/>
        <w:rPr>
          <w:rFonts w:ascii="Tahoma" w:eastAsia="Times New Roman" w:hAnsi="Tahoma" w:cs="Tahoma"/>
          <w:sz w:val="24"/>
          <w:szCs w:val="24"/>
          <w:lang w:eastAsia="de-DE"/>
        </w:rPr>
      </w:pPr>
      <w:r w:rsidRPr="00FA374F">
        <w:rPr>
          <w:rFonts w:ascii="Tahoma" w:eastAsia="Times New Roman" w:hAnsi="Tahoma" w:cs="Tahoma"/>
          <w:sz w:val="24"/>
          <w:szCs w:val="24"/>
          <w:lang w:eastAsia="de-DE"/>
        </w:rPr>
        <w:t>Laut Agentur für Arbeit werden für die Anträge folgende Unterlagen benötigt:</w:t>
      </w:r>
    </w:p>
    <w:p w:rsidR="00FA374F" w:rsidRPr="00FA374F" w:rsidRDefault="00FA374F" w:rsidP="00FA374F">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Anzeige über Arbeitsausfall, Formular siehe Mailanhang</w:t>
      </w:r>
    </w:p>
    <w:p w:rsidR="00FA374F" w:rsidRPr="00FA374F" w:rsidRDefault="00FA374F" w:rsidP="00FA374F">
      <w:pPr>
        <w:pStyle w:val="Listenabsatz"/>
        <w:ind w:firstLine="360"/>
        <w:rPr>
          <w:rFonts w:ascii="Tahoma" w:eastAsia="Times New Roman" w:hAnsi="Tahoma" w:cs="Tahoma"/>
          <w:sz w:val="24"/>
          <w:szCs w:val="24"/>
          <w:lang w:eastAsia="de-DE"/>
        </w:rPr>
      </w:pPr>
      <w:r w:rsidRPr="00FA374F">
        <w:rPr>
          <w:rFonts w:ascii="Tahoma" w:eastAsia="Times New Roman" w:hAnsi="Tahoma" w:cs="Tahoma"/>
          <w:sz w:val="24"/>
          <w:szCs w:val="24"/>
          <w:lang w:eastAsia="de-DE"/>
        </w:rPr>
        <w:t>(Vollständig ausgefüllt und unterschrieben),</w:t>
      </w:r>
    </w:p>
    <w:p w:rsidR="00FA374F" w:rsidRPr="00FA374F" w:rsidRDefault="00FA374F" w:rsidP="00FA374F">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Vereinbarung über die Einführung von Kurzarbeit mit den Arbeitnehmern</w:t>
      </w:r>
    </w:p>
    <w:p w:rsidR="00FA374F" w:rsidRDefault="00FA374F" w:rsidP="00117227">
      <w:pPr>
        <w:pStyle w:val="Listenabsatz"/>
        <w:ind w:left="1080"/>
        <w:rPr>
          <w:rFonts w:ascii="Tahoma" w:eastAsia="Times New Roman" w:hAnsi="Tahoma" w:cs="Tahoma"/>
          <w:sz w:val="24"/>
          <w:szCs w:val="24"/>
          <w:lang w:eastAsia="de-DE"/>
        </w:rPr>
      </w:pPr>
      <w:r w:rsidRPr="00FA374F">
        <w:rPr>
          <w:rFonts w:ascii="Tahoma" w:eastAsia="Times New Roman" w:hAnsi="Tahoma" w:cs="Tahoma"/>
          <w:sz w:val="24"/>
          <w:szCs w:val="24"/>
          <w:lang w:eastAsia="de-DE"/>
        </w:rPr>
        <w:t>Muster siehe Mailanhang</w:t>
      </w:r>
    </w:p>
    <w:p w:rsidR="00FA374F" w:rsidRPr="00FA374F" w:rsidRDefault="00FA374F" w:rsidP="00FA374F">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Ausführliche und detaillierte Begründung zum Arbeitsausfall unter Angabe der konjunkturellen Ursachen</w:t>
      </w:r>
    </w:p>
    <w:p w:rsidR="00FA374F" w:rsidRPr="00FA374F" w:rsidRDefault="00FA374F" w:rsidP="00016E6F">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Bestätigung, dass keine verwertbaren Urlaubstage in 2020 im Rahmen der Schadensminderungspflicht mehr eingebracht werden können. Ansonsten ist ein Urlaubsplan für das Jahr 2020 vorzulegen. (Alle Urlaubstage 2019 müssen vor individuellem</w:t>
      </w:r>
      <w:r>
        <w:rPr>
          <w:rFonts w:ascii="Tahoma" w:eastAsia="Times New Roman" w:hAnsi="Tahoma" w:cs="Tahoma"/>
          <w:sz w:val="24"/>
          <w:szCs w:val="24"/>
          <w:lang w:eastAsia="de-DE"/>
        </w:rPr>
        <w:t xml:space="preserve"> </w:t>
      </w:r>
      <w:r w:rsidRPr="00FA374F">
        <w:rPr>
          <w:rFonts w:ascii="Tahoma" w:eastAsia="Times New Roman" w:hAnsi="Tahoma" w:cs="Tahoma"/>
          <w:sz w:val="24"/>
          <w:szCs w:val="24"/>
          <w:lang w:eastAsia="de-DE"/>
        </w:rPr>
        <w:t>Eintritt in die Kurzarbeit aufgebraucht sein)</w:t>
      </w:r>
    </w:p>
    <w:p w:rsidR="00FA374F" w:rsidRPr="00FA374F" w:rsidRDefault="00FA374F" w:rsidP="00FA374F">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Bei Anzeige einer oder mehrerer Betriebsabteilungen ist ein Organigramm vorzulegen</w:t>
      </w:r>
    </w:p>
    <w:p w:rsidR="00FA374F" w:rsidRPr="00FA374F" w:rsidRDefault="00FA374F" w:rsidP="00BB3D46">
      <w:pPr>
        <w:pStyle w:val="Listenabsatz"/>
        <w:numPr>
          <w:ilvl w:val="0"/>
          <w:numId w:val="4"/>
        </w:numPr>
        <w:rPr>
          <w:rFonts w:ascii="Tahoma" w:eastAsia="Times New Roman" w:hAnsi="Tahoma" w:cs="Tahoma"/>
          <w:sz w:val="24"/>
          <w:szCs w:val="24"/>
          <w:lang w:eastAsia="de-DE"/>
        </w:rPr>
      </w:pPr>
      <w:r w:rsidRPr="00FA374F">
        <w:rPr>
          <w:rFonts w:ascii="Tahoma" w:eastAsia="Times New Roman" w:hAnsi="Tahoma" w:cs="Tahoma"/>
          <w:sz w:val="24"/>
          <w:szCs w:val="24"/>
          <w:lang w:eastAsia="de-DE"/>
        </w:rPr>
        <w:t>Arbeitnehmerliste unter Angabe der Art und des Umfangs des Beschäftigungsverhältnisses. (Es sind alle Arbeitnehmer des Betriebes oder der jeweiligen Betriebsabteilung</w:t>
      </w:r>
      <w:r>
        <w:rPr>
          <w:rFonts w:ascii="Tahoma" w:eastAsia="Times New Roman" w:hAnsi="Tahoma" w:cs="Tahoma"/>
          <w:sz w:val="24"/>
          <w:szCs w:val="24"/>
          <w:lang w:eastAsia="de-DE"/>
        </w:rPr>
        <w:t xml:space="preserve"> </w:t>
      </w:r>
      <w:r w:rsidRPr="00FA374F">
        <w:rPr>
          <w:rFonts w:ascii="Tahoma" w:eastAsia="Times New Roman" w:hAnsi="Tahoma" w:cs="Tahoma"/>
          <w:sz w:val="24"/>
          <w:szCs w:val="24"/>
          <w:lang w:eastAsia="de-DE"/>
        </w:rPr>
        <w:t>aufzuführen)</w:t>
      </w:r>
    </w:p>
    <w:p w:rsidR="00177D1A" w:rsidRDefault="00177D1A" w:rsidP="00177D1A">
      <w:pPr>
        <w:pStyle w:val="Listenabsatz"/>
        <w:numPr>
          <w:ilvl w:val="0"/>
          <w:numId w:val="1"/>
        </w:numPr>
        <w:rPr>
          <w:rFonts w:ascii="Tahoma" w:eastAsia="Times New Roman" w:hAnsi="Tahoma" w:cs="Tahoma"/>
          <w:sz w:val="24"/>
          <w:szCs w:val="24"/>
          <w:lang w:eastAsia="de-DE"/>
        </w:rPr>
      </w:pPr>
      <w:r>
        <w:rPr>
          <w:rFonts w:ascii="Tahoma" w:eastAsia="Times New Roman" w:hAnsi="Tahoma" w:cs="Tahoma"/>
          <w:sz w:val="24"/>
          <w:szCs w:val="24"/>
          <w:lang w:eastAsia="de-DE"/>
        </w:rPr>
        <w:t>Schritt</w:t>
      </w:r>
    </w:p>
    <w:p w:rsidR="00177D1A" w:rsidRDefault="00177D1A" w:rsidP="00177D1A">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Nach dem Ihr Antrag genehmigt worden ist un</w:t>
      </w:r>
      <w:r w:rsidR="00FE4B58">
        <w:rPr>
          <w:rFonts w:ascii="Tahoma" w:eastAsia="Times New Roman" w:hAnsi="Tahoma" w:cs="Tahoma"/>
          <w:sz w:val="24"/>
          <w:szCs w:val="24"/>
          <w:lang w:eastAsia="de-DE"/>
        </w:rPr>
        <w:t>d</w:t>
      </w:r>
      <w:r>
        <w:rPr>
          <w:rFonts w:ascii="Tahoma" w:eastAsia="Times New Roman" w:hAnsi="Tahoma" w:cs="Tahoma"/>
          <w:sz w:val="24"/>
          <w:szCs w:val="24"/>
          <w:lang w:eastAsia="de-DE"/>
        </w:rPr>
        <w:t xml:space="preserve"> Sie</w:t>
      </w:r>
      <w:r w:rsidR="00514B7E">
        <w:rPr>
          <w:rFonts w:ascii="Tahoma" w:eastAsia="Times New Roman" w:hAnsi="Tahoma" w:cs="Tahoma"/>
          <w:sz w:val="24"/>
          <w:szCs w:val="24"/>
          <w:lang w:eastAsia="de-DE"/>
        </w:rPr>
        <w:t xml:space="preserve"> eine KUG Nummer erhalten haben, leiten Sie diese bitte an uns weiter.</w:t>
      </w:r>
    </w:p>
    <w:p w:rsidR="00514B7E" w:rsidRDefault="00514B7E" w:rsidP="00514B7E">
      <w:pPr>
        <w:pStyle w:val="Listenabsatz"/>
        <w:numPr>
          <w:ilvl w:val="0"/>
          <w:numId w:val="1"/>
        </w:numPr>
        <w:rPr>
          <w:rFonts w:ascii="Tahoma" w:eastAsia="Times New Roman" w:hAnsi="Tahoma" w:cs="Tahoma"/>
          <w:sz w:val="24"/>
          <w:szCs w:val="24"/>
          <w:lang w:eastAsia="de-DE"/>
        </w:rPr>
      </w:pPr>
      <w:r>
        <w:rPr>
          <w:rFonts w:ascii="Tahoma" w:eastAsia="Times New Roman" w:hAnsi="Tahoma" w:cs="Tahoma"/>
          <w:sz w:val="24"/>
          <w:szCs w:val="24"/>
          <w:lang w:eastAsia="de-DE"/>
        </w:rPr>
        <w:t>Schritt</w:t>
      </w:r>
    </w:p>
    <w:p w:rsidR="00F04D36" w:rsidRPr="00F04D36" w:rsidRDefault="000C505E" w:rsidP="00F04D36">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Damit wir das</w:t>
      </w:r>
      <w:r w:rsidR="00514B7E">
        <w:rPr>
          <w:rFonts w:ascii="Tahoma" w:eastAsia="Times New Roman" w:hAnsi="Tahoma" w:cs="Tahoma"/>
          <w:sz w:val="24"/>
          <w:szCs w:val="24"/>
          <w:lang w:eastAsia="de-DE"/>
        </w:rPr>
        <w:t xml:space="preserve"> KUG korrekt berechnen und den Leistungsantrag erstellen können, brauchen wir von jede</w:t>
      </w:r>
      <w:r w:rsidR="00F04D36">
        <w:rPr>
          <w:rFonts w:ascii="Tahoma" w:eastAsia="Times New Roman" w:hAnsi="Tahoma" w:cs="Tahoma"/>
          <w:sz w:val="24"/>
          <w:szCs w:val="24"/>
          <w:lang w:eastAsia="de-DE"/>
        </w:rPr>
        <w:t>m</w:t>
      </w:r>
      <w:r w:rsidR="00514B7E">
        <w:rPr>
          <w:rFonts w:ascii="Tahoma" w:eastAsia="Times New Roman" w:hAnsi="Tahoma" w:cs="Tahoma"/>
          <w:sz w:val="24"/>
          <w:szCs w:val="24"/>
          <w:lang w:eastAsia="de-DE"/>
        </w:rPr>
        <w:t xml:space="preserve"> einzelnen Mitarbeiter den Arbeitszeitnachweis. </w:t>
      </w:r>
      <w:r w:rsidR="00F04D36" w:rsidRPr="00F04D36">
        <w:rPr>
          <w:rFonts w:ascii="Tahoma" w:eastAsia="Times New Roman" w:hAnsi="Tahoma" w:cs="Tahoma"/>
          <w:sz w:val="24"/>
          <w:szCs w:val="24"/>
          <w:lang w:eastAsia="de-DE"/>
        </w:rPr>
        <w:t xml:space="preserve">Auf </w:t>
      </w:r>
      <w:r w:rsidR="00F04D36">
        <w:rPr>
          <w:rFonts w:ascii="Tahoma" w:eastAsia="Times New Roman" w:hAnsi="Tahoma" w:cs="Tahoma"/>
          <w:sz w:val="24"/>
          <w:szCs w:val="24"/>
          <w:lang w:eastAsia="de-DE"/>
        </w:rPr>
        <w:t>dem</w:t>
      </w:r>
      <w:r w:rsidR="00F04D36" w:rsidRPr="00F04D36">
        <w:rPr>
          <w:rFonts w:ascii="Tahoma" w:eastAsia="Times New Roman" w:hAnsi="Tahoma" w:cs="Tahoma"/>
          <w:sz w:val="24"/>
          <w:szCs w:val="24"/>
          <w:lang w:eastAsia="de-DE"/>
        </w:rPr>
        <w:t xml:space="preserve"> Arbeitszeitnachweis muss der Arbeitgeber notieren (oder notieren lassen):</w:t>
      </w:r>
    </w:p>
    <w:p w:rsidR="00F04D36" w:rsidRPr="00F04D36" w:rsidRDefault="00F04D36" w:rsidP="00F04D36">
      <w:pPr>
        <w:pStyle w:val="Listenabsatz"/>
        <w:numPr>
          <w:ilvl w:val="0"/>
          <w:numId w:val="3"/>
        </w:numPr>
        <w:rPr>
          <w:rFonts w:ascii="Tahoma" w:eastAsia="Times New Roman" w:hAnsi="Tahoma" w:cs="Tahoma"/>
          <w:sz w:val="24"/>
          <w:szCs w:val="24"/>
          <w:lang w:eastAsia="de-DE"/>
        </w:rPr>
      </w:pPr>
      <w:r w:rsidRPr="00F04D36">
        <w:rPr>
          <w:rFonts w:ascii="Tahoma" w:eastAsia="Times New Roman" w:hAnsi="Tahoma" w:cs="Tahoma"/>
          <w:sz w:val="24"/>
          <w:szCs w:val="24"/>
          <w:lang w:eastAsia="de-DE"/>
        </w:rPr>
        <w:t>den Beginn der Arbeitszeit (für jeden Arbeitstag)</w:t>
      </w:r>
    </w:p>
    <w:p w:rsidR="00F04D36" w:rsidRPr="00F04D36" w:rsidRDefault="00F04D36" w:rsidP="00F04D36">
      <w:pPr>
        <w:pStyle w:val="Listenabsatz"/>
        <w:numPr>
          <w:ilvl w:val="0"/>
          <w:numId w:val="3"/>
        </w:numPr>
        <w:rPr>
          <w:rFonts w:ascii="Tahoma" w:eastAsia="Times New Roman" w:hAnsi="Tahoma" w:cs="Tahoma"/>
          <w:sz w:val="24"/>
          <w:szCs w:val="24"/>
          <w:lang w:eastAsia="de-DE"/>
        </w:rPr>
      </w:pPr>
      <w:r w:rsidRPr="00F04D36">
        <w:rPr>
          <w:rFonts w:ascii="Tahoma" w:eastAsia="Times New Roman" w:hAnsi="Tahoma" w:cs="Tahoma"/>
          <w:sz w:val="24"/>
          <w:szCs w:val="24"/>
          <w:lang w:eastAsia="de-DE"/>
        </w:rPr>
        <w:t>das Ende der Arbeitszeit (ebenfalls für jeden Arbeitstag)</w:t>
      </w:r>
    </w:p>
    <w:p w:rsidR="00F04D36" w:rsidRPr="00F04D36" w:rsidRDefault="00F04D36" w:rsidP="00F04D36">
      <w:pPr>
        <w:pStyle w:val="Listenabsatz"/>
        <w:numPr>
          <w:ilvl w:val="0"/>
          <w:numId w:val="3"/>
        </w:numPr>
        <w:rPr>
          <w:rFonts w:ascii="Tahoma" w:eastAsia="Times New Roman" w:hAnsi="Tahoma" w:cs="Tahoma"/>
          <w:sz w:val="24"/>
          <w:szCs w:val="24"/>
          <w:lang w:eastAsia="de-DE"/>
        </w:rPr>
      </w:pPr>
      <w:r w:rsidRPr="00F04D36">
        <w:rPr>
          <w:rFonts w:ascii="Tahoma" w:eastAsia="Times New Roman" w:hAnsi="Tahoma" w:cs="Tahoma"/>
          <w:sz w:val="24"/>
          <w:szCs w:val="24"/>
          <w:lang w:eastAsia="de-DE"/>
        </w:rPr>
        <w:t>die Dauer der täglichen Arbeitszeit, also bspw. die Stunden. Achtung: Pausenzeiten gehören nicht zur Arbeitszeit, sind also herauszurechnen; die konkrete Dauer und Lage der jeweiligen Pausen müssen nicht aufgezeichnet werden.</w:t>
      </w:r>
    </w:p>
    <w:p w:rsidR="0044635A" w:rsidRDefault="0044635A" w:rsidP="00514B7E">
      <w:pPr>
        <w:pStyle w:val="Listenabsatz"/>
        <w:rPr>
          <w:rFonts w:ascii="Tahoma" w:eastAsia="Times New Roman" w:hAnsi="Tahoma" w:cs="Tahoma"/>
          <w:sz w:val="24"/>
          <w:szCs w:val="24"/>
          <w:lang w:eastAsia="de-DE"/>
        </w:rPr>
      </w:pPr>
    </w:p>
    <w:p w:rsidR="0044635A" w:rsidRDefault="0044635A" w:rsidP="00514B7E">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Bsp.</w:t>
      </w:r>
    </w:p>
    <w:p w:rsidR="0044635A" w:rsidRDefault="0044635A" w:rsidP="00514B7E">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Datum</w:t>
      </w:r>
      <w:r>
        <w:rPr>
          <w:rFonts w:ascii="Tahoma" w:eastAsia="Times New Roman" w:hAnsi="Tahoma" w:cs="Tahoma"/>
          <w:sz w:val="24"/>
          <w:szCs w:val="24"/>
          <w:lang w:eastAsia="de-DE"/>
        </w:rPr>
        <w:tab/>
        <w:t>Wochentag</w:t>
      </w:r>
      <w:r>
        <w:rPr>
          <w:rFonts w:ascii="Tahoma" w:eastAsia="Times New Roman" w:hAnsi="Tahoma" w:cs="Tahoma"/>
          <w:sz w:val="24"/>
          <w:szCs w:val="24"/>
          <w:lang w:eastAsia="de-DE"/>
        </w:rPr>
        <w:tab/>
        <w:t>Arbeitszeit</w:t>
      </w:r>
      <w:r>
        <w:rPr>
          <w:rFonts w:ascii="Tahoma" w:eastAsia="Times New Roman" w:hAnsi="Tahoma" w:cs="Tahoma"/>
          <w:sz w:val="24"/>
          <w:szCs w:val="24"/>
          <w:lang w:eastAsia="de-DE"/>
        </w:rPr>
        <w:tab/>
      </w:r>
      <w:r>
        <w:rPr>
          <w:rFonts w:ascii="Tahoma" w:eastAsia="Times New Roman" w:hAnsi="Tahoma" w:cs="Tahoma"/>
          <w:sz w:val="24"/>
          <w:szCs w:val="24"/>
          <w:lang w:eastAsia="de-DE"/>
        </w:rPr>
        <w:tab/>
        <w:t>Sollzeit</w:t>
      </w:r>
      <w:r>
        <w:rPr>
          <w:rFonts w:ascii="Tahoma" w:eastAsia="Times New Roman" w:hAnsi="Tahoma" w:cs="Tahoma"/>
          <w:sz w:val="24"/>
          <w:szCs w:val="24"/>
          <w:lang w:eastAsia="de-DE"/>
        </w:rPr>
        <w:tab/>
        <w:t>KUG</w:t>
      </w:r>
    </w:p>
    <w:p w:rsidR="0044635A" w:rsidRDefault="0044635A" w:rsidP="00514B7E">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16.03.2020</w:t>
      </w:r>
      <w:r>
        <w:rPr>
          <w:rFonts w:ascii="Tahoma" w:eastAsia="Times New Roman" w:hAnsi="Tahoma" w:cs="Tahoma"/>
          <w:sz w:val="24"/>
          <w:szCs w:val="24"/>
          <w:lang w:eastAsia="de-DE"/>
        </w:rPr>
        <w:tab/>
        <w:t>Montag</w:t>
      </w:r>
      <w:r>
        <w:rPr>
          <w:rFonts w:ascii="Tahoma" w:eastAsia="Times New Roman" w:hAnsi="Tahoma" w:cs="Tahoma"/>
          <w:sz w:val="24"/>
          <w:szCs w:val="24"/>
          <w:lang w:eastAsia="de-DE"/>
        </w:rPr>
        <w:tab/>
        <w:t>8:00 – 12:00</w:t>
      </w:r>
      <w:r>
        <w:rPr>
          <w:rFonts w:ascii="Tahoma" w:eastAsia="Times New Roman" w:hAnsi="Tahoma" w:cs="Tahoma"/>
          <w:sz w:val="24"/>
          <w:szCs w:val="24"/>
          <w:lang w:eastAsia="de-DE"/>
        </w:rPr>
        <w:tab/>
      </w:r>
      <w:r>
        <w:rPr>
          <w:rFonts w:ascii="Tahoma" w:eastAsia="Times New Roman" w:hAnsi="Tahoma" w:cs="Tahoma"/>
          <w:sz w:val="24"/>
          <w:szCs w:val="24"/>
          <w:lang w:eastAsia="de-DE"/>
        </w:rPr>
        <w:tab/>
      </w:r>
      <w:r w:rsidR="00F04D36">
        <w:rPr>
          <w:rFonts w:ascii="Tahoma" w:eastAsia="Times New Roman" w:hAnsi="Tahoma" w:cs="Tahoma"/>
          <w:sz w:val="24"/>
          <w:szCs w:val="24"/>
          <w:lang w:eastAsia="de-DE"/>
        </w:rPr>
        <w:t>7:40</w:t>
      </w:r>
      <w:r w:rsidR="00F04D36">
        <w:rPr>
          <w:rFonts w:ascii="Tahoma" w:eastAsia="Times New Roman" w:hAnsi="Tahoma" w:cs="Tahoma"/>
          <w:sz w:val="24"/>
          <w:szCs w:val="24"/>
          <w:lang w:eastAsia="de-DE"/>
        </w:rPr>
        <w:tab/>
      </w:r>
      <w:r w:rsidR="00F04D36">
        <w:rPr>
          <w:rFonts w:ascii="Tahoma" w:eastAsia="Times New Roman" w:hAnsi="Tahoma" w:cs="Tahoma"/>
          <w:sz w:val="24"/>
          <w:szCs w:val="24"/>
          <w:lang w:eastAsia="de-DE"/>
        </w:rPr>
        <w:tab/>
        <w:t>4:00</w:t>
      </w:r>
    </w:p>
    <w:p w:rsidR="00F04D36" w:rsidRDefault="00F04D36" w:rsidP="00514B7E">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17.03.2020</w:t>
      </w:r>
      <w:r>
        <w:rPr>
          <w:rFonts w:ascii="Tahoma" w:eastAsia="Times New Roman" w:hAnsi="Tahoma" w:cs="Tahoma"/>
          <w:sz w:val="24"/>
          <w:szCs w:val="24"/>
          <w:lang w:eastAsia="de-DE"/>
        </w:rPr>
        <w:tab/>
        <w:t>Dienstag</w:t>
      </w:r>
      <w:r>
        <w:rPr>
          <w:rFonts w:ascii="Tahoma" w:eastAsia="Times New Roman" w:hAnsi="Tahoma" w:cs="Tahoma"/>
          <w:sz w:val="24"/>
          <w:szCs w:val="24"/>
          <w:lang w:eastAsia="de-DE"/>
        </w:rPr>
        <w:tab/>
      </w:r>
      <w:r>
        <w:rPr>
          <w:rFonts w:ascii="Tahoma" w:eastAsia="Times New Roman" w:hAnsi="Tahoma" w:cs="Tahoma"/>
          <w:sz w:val="24"/>
          <w:szCs w:val="24"/>
          <w:lang w:eastAsia="de-DE"/>
        </w:rPr>
        <w:tab/>
      </w:r>
      <w:r>
        <w:rPr>
          <w:rFonts w:ascii="Tahoma" w:eastAsia="Times New Roman" w:hAnsi="Tahoma" w:cs="Tahoma"/>
          <w:sz w:val="24"/>
          <w:szCs w:val="24"/>
          <w:lang w:eastAsia="de-DE"/>
        </w:rPr>
        <w:tab/>
      </w:r>
      <w:r>
        <w:rPr>
          <w:rFonts w:ascii="Tahoma" w:eastAsia="Times New Roman" w:hAnsi="Tahoma" w:cs="Tahoma"/>
          <w:sz w:val="24"/>
          <w:szCs w:val="24"/>
          <w:lang w:eastAsia="de-DE"/>
        </w:rPr>
        <w:tab/>
        <w:t>7:40</w:t>
      </w:r>
      <w:r>
        <w:rPr>
          <w:rFonts w:ascii="Tahoma" w:eastAsia="Times New Roman" w:hAnsi="Tahoma" w:cs="Tahoma"/>
          <w:sz w:val="24"/>
          <w:szCs w:val="24"/>
          <w:lang w:eastAsia="de-DE"/>
        </w:rPr>
        <w:tab/>
      </w:r>
      <w:r>
        <w:rPr>
          <w:rFonts w:ascii="Tahoma" w:eastAsia="Times New Roman" w:hAnsi="Tahoma" w:cs="Tahoma"/>
          <w:sz w:val="24"/>
          <w:szCs w:val="24"/>
          <w:lang w:eastAsia="de-DE"/>
        </w:rPr>
        <w:tab/>
        <w:t>8:00</w:t>
      </w:r>
    </w:p>
    <w:p w:rsidR="00F04D36" w:rsidRDefault="00F04D36" w:rsidP="00514B7E">
      <w:pPr>
        <w:pStyle w:val="Listenabsatz"/>
        <w:rPr>
          <w:rFonts w:ascii="Tahoma" w:eastAsia="Times New Roman" w:hAnsi="Tahoma" w:cs="Tahoma"/>
          <w:sz w:val="24"/>
          <w:szCs w:val="24"/>
          <w:lang w:eastAsia="de-DE"/>
        </w:rPr>
      </w:pPr>
    </w:p>
    <w:p w:rsidR="00F04D36" w:rsidRDefault="00F04D36" w:rsidP="00F04D36">
      <w:pPr>
        <w:pStyle w:val="Listenabsatz"/>
        <w:numPr>
          <w:ilvl w:val="0"/>
          <w:numId w:val="1"/>
        </w:numPr>
        <w:rPr>
          <w:rFonts w:ascii="Tahoma" w:eastAsia="Times New Roman" w:hAnsi="Tahoma" w:cs="Tahoma"/>
          <w:sz w:val="24"/>
          <w:szCs w:val="24"/>
          <w:lang w:eastAsia="de-DE"/>
        </w:rPr>
      </w:pPr>
      <w:r>
        <w:rPr>
          <w:rFonts w:ascii="Tahoma" w:eastAsia="Times New Roman" w:hAnsi="Tahoma" w:cs="Tahoma"/>
          <w:sz w:val="24"/>
          <w:szCs w:val="24"/>
          <w:lang w:eastAsia="de-DE"/>
        </w:rPr>
        <w:t>Schritt</w:t>
      </w:r>
    </w:p>
    <w:p w:rsidR="00F04D36" w:rsidRDefault="00F04D36" w:rsidP="00F04D36">
      <w:pPr>
        <w:pStyle w:val="Listenabsatz"/>
        <w:rPr>
          <w:rFonts w:ascii="Tahoma" w:eastAsia="Times New Roman" w:hAnsi="Tahoma" w:cs="Tahoma"/>
          <w:sz w:val="24"/>
          <w:szCs w:val="24"/>
          <w:lang w:eastAsia="de-DE"/>
        </w:rPr>
      </w:pPr>
      <w:r>
        <w:rPr>
          <w:rFonts w:ascii="Tahoma" w:eastAsia="Times New Roman" w:hAnsi="Tahoma" w:cs="Tahoma"/>
          <w:sz w:val="24"/>
          <w:szCs w:val="24"/>
          <w:lang w:eastAsia="de-DE"/>
        </w:rPr>
        <w:t xml:space="preserve">Nach der Erstellung der Lohnabrechnungen bekommen Sie von uns den Leistungsantrag </w:t>
      </w:r>
      <w:r w:rsidR="00F479E5">
        <w:rPr>
          <w:rFonts w:ascii="Tahoma" w:eastAsia="Times New Roman" w:hAnsi="Tahoma" w:cs="Tahoma"/>
          <w:sz w:val="24"/>
          <w:szCs w:val="24"/>
          <w:lang w:eastAsia="de-DE"/>
        </w:rPr>
        <w:t xml:space="preserve">zugesandt, </w:t>
      </w:r>
      <w:r>
        <w:rPr>
          <w:rFonts w:ascii="Tahoma" w:eastAsia="Times New Roman" w:hAnsi="Tahoma" w:cs="Tahoma"/>
          <w:sz w:val="24"/>
          <w:szCs w:val="24"/>
          <w:lang w:eastAsia="de-DE"/>
        </w:rPr>
        <w:t xml:space="preserve">den Sie bitte unterschrieben an die Agentur für Arbeit versenden. </w:t>
      </w:r>
    </w:p>
    <w:p w:rsidR="0044635A" w:rsidRDefault="0044635A" w:rsidP="00514B7E">
      <w:pPr>
        <w:pStyle w:val="Listenabsatz"/>
        <w:rPr>
          <w:rFonts w:ascii="Tahoma" w:eastAsia="Times New Roman" w:hAnsi="Tahoma" w:cs="Tahoma"/>
          <w:sz w:val="24"/>
          <w:szCs w:val="24"/>
          <w:lang w:eastAsia="de-DE"/>
        </w:rPr>
      </w:pPr>
    </w:p>
    <w:p w:rsidR="008D3463" w:rsidRDefault="008D3463" w:rsidP="00514B7E">
      <w:pPr>
        <w:pStyle w:val="Listenabsatz"/>
        <w:rPr>
          <w:rFonts w:ascii="Tahoma" w:eastAsia="Times New Roman" w:hAnsi="Tahoma" w:cs="Tahoma"/>
          <w:sz w:val="24"/>
          <w:szCs w:val="24"/>
          <w:lang w:eastAsia="de-DE"/>
        </w:rPr>
      </w:pPr>
    </w:p>
    <w:p w:rsidR="008D3463" w:rsidRDefault="008D3463" w:rsidP="00514B7E">
      <w:pPr>
        <w:pStyle w:val="Listenabsatz"/>
        <w:rPr>
          <w:rFonts w:ascii="Tahoma" w:eastAsia="Times New Roman" w:hAnsi="Tahoma" w:cs="Tahoma"/>
          <w:sz w:val="24"/>
          <w:szCs w:val="24"/>
          <w:lang w:eastAsia="de-DE"/>
        </w:rPr>
      </w:pPr>
    </w:p>
    <w:p w:rsidR="008D3463" w:rsidRDefault="008D3463" w:rsidP="00514B7E">
      <w:pPr>
        <w:pStyle w:val="Listenabsatz"/>
        <w:rPr>
          <w:rFonts w:ascii="Tahoma" w:eastAsia="Times New Roman" w:hAnsi="Tahoma" w:cs="Tahoma"/>
          <w:sz w:val="24"/>
          <w:szCs w:val="24"/>
          <w:lang w:eastAsia="de-DE"/>
        </w:rPr>
      </w:pPr>
    </w:p>
    <w:p w:rsidR="008D3463" w:rsidRDefault="008D3463" w:rsidP="00514B7E">
      <w:pPr>
        <w:pStyle w:val="Listenabsatz"/>
        <w:rPr>
          <w:rFonts w:ascii="Tahoma" w:eastAsia="Times New Roman" w:hAnsi="Tahoma" w:cs="Tahoma"/>
          <w:sz w:val="24"/>
          <w:szCs w:val="24"/>
          <w:lang w:eastAsia="de-DE"/>
        </w:rPr>
      </w:pPr>
    </w:p>
    <w:p w:rsidR="0044635A" w:rsidRDefault="0044635A" w:rsidP="00514B7E">
      <w:pPr>
        <w:pStyle w:val="Listenabsatz"/>
        <w:rPr>
          <w:rFonts w:ascii="Tahoma" w:eastAsia="Times New Roman" w:hAnsi="Tahoma" w:cs="Tahoma"/>
          <w:sz w:val="24"/>
          <w:szCs w:val="24"/>
          <w:lang w:eastAsia="de-DE"/>
        </w:rPr>
      </w:pPr>
    </w:p>
    <w:p w:rsidR="00FE4B58" w:rsidRPr="008D3463" w:rsidRDefault="00FE4B58" w:rsidP="008D3463">
      <w:pPr>
        <w:spacing w:after="0"/>
        <w:rPr>
          <w:rFonts w:ascii="Tahoma" w:eastAsia="Times New Roman" w:hAnsi="Tahoma" w:cs="Tahoma"/>
          <w:b/>
          <w:sz w:val="24"/>
          <w:szCs w:val="24"/>
          <w:lang w:eastAsia="de-DE"/>
        </w:rPr>
      </w:pPr>
      <w:r w:rsidRPr="008D3463">
        <w:rPr>
          <w:rFonts w:ascii="Tahoma" w:eastAsia="Times New Roman" w:hAnsi="Tahoma" w:cs="Tahoma"/>
          <w:b/>
          <w:sz w:val="24"/>
          <w:szCs w:val="24"/>
          <w:lang w:eastAsia="de-DE"/>
        </w:rPr>
        <w:t>Ansprechpartner der Arbeitsagenturen für Kurzarbeit:</w:t>
      </w:r>
    </w:p>
    <w:p w:rsidR="008D3463" w:rsidRPr="00FE4B58"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Bergisch Gladbach</w:t>
      </w:r>
    </w:p>
    <w:p w:rsid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Frau </w:t>
      </w:r>
      <w:proofErr w:type="spellStart"/>
      <w:r w:rsidRPr="00FE4B58">
        <w:rPr>
          <w:rFonts w:ascii="Tahoma" w:eastAsia="Times New Roman" w:hAnsi="Tahoma" w:cs="Tahoma"/>
          <w:sz w:val="24"/>
          <w:szCs w:val="24"/>
          <w:lang w:eastAsia="de-DE"/>
        </w:rPr>
        <w:t>Tekelioglu</w:t>
      </w:r>
      <w:proofErr w:type="spellEnd"/>
      <w:r w:rsidRPr="00FE4B58">
        <w:rPr>
          <w:rFonts w:ascii="Tahoma" w:eastAsia="Times New Roman" w:hAnsi="Tahoma" w:cs="Tahoma"/>
          <w:sz w:val="24"/>
          <w:szCs w:val="24"/>
          <w:lang w:eastAsia="de-DE"/>
        </w:rPr>
        <w:t xml:space="preserve"> Tel.: 0221 9429-7822 und Herr </w:t>
      </w:r>
      <w:proofErr w:type="spellStart"/>
      <w:r w:rsidRPr="00FE4B58">
        <w:rPr>
          <w:rFonts w:ascii="Tahoma" w:eastAsia="Times New Roman" w:hAnsi="Tahoma" w:cs="Tahoma"/>
          <w:sz w:val="24"/>
          <w:szCs w:val="24"/>
          <w:lang w:eastAsia="de-DE"/>
        </w:rPr>
        <w:t>Breddemann</w:t>
      </w:r>
      <w:proofErr w:type="spellEnd"/>
      <w:r w:rsidRPr="00FE4B58">
        <w:rPr>
          <w:rFonts w:ascii="Tahoma" w:eastAsia="Times New Roman" w:hAnsi="Tahoma" w:cs="Tahoma"/>
          <w:sz w:val="24"/>
          <w:szCs w:val="24"/>
          <w:lang w:eastAsia="de-DE"/>
        </w:rPr>
        <w:t xml:space="preserve"> Tel.: 0221 9429-7810</w:t>
      </w:r>
    </w:p>
    <w:p w:rsidR="008D3463" w:rsidRPr="00FE4B58"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Köln</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Herr </w:t>
      </w:r>
      <w:proofErr w:type="spellStart"/>
      <w:r w:rsidRPr="00FE4B58">
        <w:rPr>
          <w:rFonts w:ascii="Tahoma" w:eastAsia="Times New Roman" w:hAnsi="Tahoma" w:cs="Tahoma"/>
          <w:sz w:val="24"/>
          <w:szCs w:val="24"/>
          <w:lang w:eastAsia="de-DE"/>
        </w:rPr>
        <w:t>Nollens</w:t>
      </w:r>
      <w:proofErr w:type="spellEnd"/>
      <w:r w:rsidRPr="00FE4B58">
        <w:rPr>
          <w:rFonts w:ascii="Tahoma" w:eastAsia="Times New Roman" w:hAnsi="Tahoma" w:cs="Tahoma"/>
          <w:sz w:val="24"/>
          <w:szCs w:val="24"/>
          <w:lang w:eastAsia="de-DE"/>
        </w:rPr>
        <w:t xml:space="preserve"> Tel.: 0221 9429-7804 und Herr Wüst Tel.: 0221 9429-7793</w:t>
      </w:r>
    </w:p>
    <w:p w:rsidR="008D3463" w:rsidRDefault="008D3463" w:rsidP="008D3463">
      <w:pPr>
        <w:spacing w:after="0"/>
        <w:rPr>
          <w:rFonts w:ascii="Tahoma" w:eastAsia="Times New Roman" w:hAnsi="Tahoma" w:cs="Tahoma"/>
          <w:sz w:val="24"/>
          <w:szCs w:val="24"/>
          <w:lang w:eastAsia="de-DE"/>
        </w:rPr>
      </w:pPr>
    </w:p>
    <w:p w:rsidR="00FE4B58" w:rsidRPr="00FE4B58" w:rsidRDefault="008D3463" w:rsidP="008D3463">
      <w:pPr>
        <w:spacing w:after="0"/>
        <w:rPr>
          <w:rFonts w:ascii="Tahoma" w:eastAsia="Times New Roman" w:hAnsi="Tahoma" w:cs="Tahoma"/>
          <w:sz w:val="24"/>
          <w:szCs w:val="24"/>
          <w:lang w:eastAsia="de-DE"/>
        </w:rPr>
      </w:pPr>
      <w:r>
        <w:rPr>
          <w:rFonts w:ascii="Tahoma" w:eastAsia="Times New Roman" w:hAnsi="Tahoma" w:cs="Tahoma"/>
          <w:sz w:val="24"/>
          <w:szCs w:val="24"/>
          <w:lang w:eastAsia="de-DE"/>
        </w:rPr>
        <w:t>A</w:t>
      </w:r>
      <w:r w:rsidR="00FE4B58" w:rsidRPr="00FE4B58">
        <w:rPr>
          <w:rFonts w:ascii="Tahoma" w:eastAsia="Times New Roman" w:hAnsi="Tahoma" w:cs="Tahoma"/>
          <w:sz w:val="24"/>
          <w:szCs w:val="24"/>
          <w:lang w:eastAsia="de-DE"/>
        </w:rPr>
        <w:t>genturbezirk Bonn</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Ansprechpartner KIA Team</w:t>
      </w:r>
    </w:p>
    <w:p w:rsidR="00FE4B58" w:rsidRPr="00FE4B58" w:rsidRDefault="00FE4B58" w:rsidP="008D3463">
      <w:pPr>
        <w:spacing w:after="0"/>
        <w:rPr>
          <w:rFonts w:ascii="Tahoma" w:eastAsia="Times New Roman" w:hAnsi="Tahoma" w:cs="Tahoma"/>
          <w:sz w:val="24"/>
          <w:szCs w:val="24"/>
          <w:lang w:eastAsia="de-DE"/>
        </w:rPr>
      </w:pPr>
      <w:proofErr w:type="spellStart"/>
      <w:r w:rsidRPr="00FE4B58">
        <w:rPr>
          <w:rFonts w:ascii="Tahoma" w:eastAsia="Times New Roman" w:hAnsi="Tahoma" w:cs="Tahoma"/>
          <w:sz w:val="24"/>
          <w:szCs w:val="24"/>
          <w:lang w:eastAsia="de-DE"/>
        </w:rPr>
        <w:t>Email</w:t>
      </w:r>
      <w:proofErr w:type="spellEnd"/>
      <w:r w:rsidRPr="00FE4B58">
        <w:rPr>
          <w:rFonts w:ascii="Tahoma" w:eastAsia="Times New Roman" w:hAnsi="Tahoma" w:cs="Tahoma"/>
          <w:sz w:val="24"/>
          <w:szCs w:val="24"/>
          <w:lang w:eastAsia="de-DE"/>
        </w:rPr>
        <w:t xml:space="preserve"> Koeln.031-OS@arbeitsagentur.de oder Fax 0221 9429-7033</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Agenturbezirke Erkelenz, Viersen und Heinsberg</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Frau </w:t>
      </w:r>
      <w:proofErr w:type="spellStart"/>
      <w:r w:rsidRPr="00FE4B58">
        <w:rPr>
          <w:rFonts w:ascii="Tahoma" w:eastAsia="Times New Roman" w:hAnsi="Tahoma" w:cs="Tahoma"/>
          <w:sz w:val="24"/>
          <w:szCs w:val="24"/>
          <w:lang w:eastAsia="de-DE"/>
        </w:rPr>
        <w:t>Antheck</w:t>
      </w:r>
      <w:proofErr w:type="spellEnd"/>
      <w:r w:rsidRPr="00FE4B58">
        <w:rPr>
          <w:rFonts w:ascii="Tahoma" w:eastAsia="Times New Roman" w:hAnsi="Tahoma" w:cs="Tahoma"/>
          <w:sz w:val="24"/>
          <w:szCs w:val="24"/>
          <w:lang w:eastAsia="de-DE"/>
        </w:rPr>
        <w:t xml:space="preserve"> Tel.: 02161 404-2820</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Düsseldorf</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Herr </w:t>
      </w:r>
      <w:proofErr w:type="spellStart"/>
      <w:r w:rsidRPr="00FE4B58">
        <w:rPr>
          <w:rFonts w:ascii="Tahoma" w:eastAsia="Times New Roman" w:hAnsi="Tahoma" w:cs="Tahoma"/>
          <w:sz w:val="24"/>
          <w:szCs w:val="24"/>
          <w:lang w:eastAsia="de-DE"/>
        </w:rPr>
        <w:t>Miska</w:t>
      </w:r>
      <w:proofErr w:type="spellEnd"/>
      <w:r w:rsidRPr="00FE4B58">
        <w:rPr>
          <w:rFonts w:ascii="Tahoma" w:eastAsia="Times New Roman" w:hAnsi="Tahoma" w:cs="Tahoma"/>
          <w:sz w:val="24"/>
          <w:szCs w:val="24"/>
          <w:lang w:eastAsia="de-DE"/>
        </w:rPr>
        <w:t xml:space="preserve"> Tel.: 02151 92-2303, Herr Adamczyk Tel.: 0211 692-4542</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und Frau Pol Tel.: 0211 692-3466</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Mettmann via Düsseldorf</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Herr Bunzel Tel.: 0211 692-3420</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Wuppertal</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Ansprechpartner per Mail duesseldorf.032-os@arbeitsagentur.de kontaktieren</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Essen</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Herr </w:t>
      </w:r>
      <w:proofErr w:type="spellStart"/>
      <w:r w:rsidRPr="00FE4B58">
        <w:rPr>
          <w:rFonts w:ascii="Tahoma" w:eastAsia="Times New Roman" w:hAnsi="Tahoma" w:cs="Tahoma"/>
          <w:sz w:val="24"/>
          <w:szCs w:val="24"/>
          <w:lang w:eastAsia="de-DE"/>
        </w:rPr>
        <w:t>Hennes</w:t>
      </w:r>
      <w:proofErr w:type="spellEnd"/>
      <w:r w:rsidRPr="00FE4B58">
        <w:rPr>
          <w:rFonts w:ascii="Tahoma" w:eastAsia="Times New Roman" w:hAnsi="Tahoma" w:cs="Tahoma"/>
          <w:sz w:val="24"/>
          <w:szCs w:val="24"/>
          <w:lang w:eastAsia="de-DE"/>
        </w:rPr>
        <w:t xml:space="preserve"> Tel.: 0201 181-3332,</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ab dem 16.03. Herr </w:t>
      </w:r>
      <w:proofErr w:type="spellStart"/>
      <w:r w:rsidRPr="00FE4B58">
        <w:rPr>
          <w:rFonts w:ascii="Tahoma" w:eastAsia="Times New Roman" w:hAnsi="Tahoma" w:cs="Tahoma"/>
          <w:sz w:val="24"/>
          <w:szCs w:val="24"/>
          <w:lang w:eastAsia="de-DE"/>
        </w:rPr>
        <w:t>Nehrig</w:t>
      </w:r>
      <w:proofErr w:type="spellEnd"/>
      <w:r w:rsidRPr="00FE4B58">
        <w:rPr>
          <w:rFonts w:ascii="Tahoma" w:eastAsia="Times New Roman" w:hAnsi="Tahoma" w:cs="Tahoma"/>
          <w:sz w:val="24"/>
          <w:szCs w:val="24"/>
          <w:lang w:eastAsia="de-DE"/>
        </w:rPr>
        <w:t>, Tel.: 0201 181-3301 und Herr Moris Tel.: 0201 181-4309</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Agenturbezirke Mülheim/Ruhr, Oberhausen</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Herr </w:t>
      </w:r>
      <w:proofErr w:type="spellStart"/>
      <w:r w:rsidRPr="00FE4B58">
        <w:rPr>
          <w:rFonts w:ascii="Tahoma" w:eastAsia="Times New Roman" w:hAnsi="Tahoma" w:cs="Tahoma"/>
          <w:sz w:val="24"/>
          <w:szCs w:val="24"/>
          <w:lang w:eastAsia="de-DE"/>
        </w:rPr>
        <w:t>Hennes</w:t>
      </w:r>
      <w:proofErr w:type="spellEnd"/>
      <w:r w:rsidRPr="00FE4B58">
        <w:rPr>
          <w:rFonts w:ascii="Tahoma" w:eastAsia="Times New Roman" w:hAnsi="Tahoma" w:cs="Tahoma"/>
          <w:sz w:val="24"/>
          <w:szCs w:val="24"/>
          <w:lang w:eastAsia="de-DE"/>
        </w:rPr>
        <w:t xml:space="preserve"> Tel.: 0201 181-3332</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Wesel</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Herr </w:t>
      </w:r>
      <w:proofErr w:type="spellStart"/>
      <w:r w:rsidRPr="00FE4B58">
        <w:rPr>
          <w:rFonts w:ascii="Tahoma" w:eastAsia="Times New Roman" w:hAnsi="Tahoma" w:cs="Tahoma"/>
          <w:sz w:val="24"/>
          <w:szCs w:val="24"/>
          <w:lang w:eastAsia="de-DE"/>
        </w:rPr>
        <w:t>Hennes</w:t>
      </w:r>
      <w:proofErr w:type="spellEnd"/>
      <w:r w:rsidRPr="00FE4B58">
        <w:rPr>
          <w:rFonts w:ascii="Tahoma" w:eastAsia="Times New Roman" w:hAnsi="Tahoma" w:cs="Tahoma"/>
          <w:sz w:val="24"/>
          <w:szCs w:val="24"/>
          <w:lang w:eastAsia="de-DE"/>
        </w:rPr>
        <w:t xml:space="preserve"> Tel.: 0201 181-3332 und Herr Pelz Tel.: 0281 9620395</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Agenturbezirk Duisburg Herr </w:t>
      </w:r>
      <w:proofErr w:type="spellStart"/>
      <w:r w:rsidRPr="00FE4B58">
        <w:rPr>
          <w:rFonts w:ascii="Tahoma" w:eastAsia="Times New Roman" w:hAnsi="Tahoma" w:cs="Tahoma"/>
          <w:sz w:val="24"/>
          <w:szCs w:val="24"/>
          <w:lang w:eastAsia="de-DE"/>
        </w:rPr>
        <w:t>Hennes</w:t>
      </w:r>
      <w:proofErr w:type="spellEnd"/>
      <w:r w:rsidRPr="00FE4B58">
        <w:rPr>
          <w:rFonts w:ascii="Tahoma" w:eastAsia="Times New Roman" w:hAnsi="Tahoma" w:cs="Tahoma"/>
          <w:sz w:val="24"/>
          <w:szCs w:val="24"/>
          <w:lang w:eastAsia="de-DE"/>
        </w:rPr>
        <w:t xml:space="preserve"> Tel.: 0201 181-3332 und Herr </w:t>
      </w:r>
      <w:proofErr w:type="spellStart"/>
      <w:r w:rsidRPr="00FE4B58">
        <w:rPr>
          <w:rFonts w:ascii="Tahoma" w:eastAsia="Times New Roman" w:hAnsi="Tahoma" w:cs="Tahoma"/>
          <w:sz w:val="24"/>
          <w:szCs w:val="24"/>
          <w:lang w:eastAsia="de-DE"/>
        </w:rPr>
        <w:t>Rötz</w:t>
      </w:r>
      <w:proofErr w:type="spellEnd"/>
      <w:r w:rsidRPr="00FE4B58">
        <w:rPr>
          <w:rFonts w:ascii="Tahoma" w:eastAsia="Times New Roman" w:hAnsi="Tahoma" w:cs="Tahoma"/>
          <w:sz w:val="24"/>
          <w:szCs w:val="24"/>
          <w:lang w:eastAsia="de-DE"/>
        </w:rPr>
        <w:t xml:space="preserve"> Tel.: 0203 3021786</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Agenturbezirk Aachen-Düren</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 xml:space="preserve">Helene </w:t>
      </w:r>
      <w:proofErr w:type="spellStart"/>
      <w:r w:rsidRPr="00FE4B58">
        <w:rPr>
          <w:rFonts w:ascii="Tahoma" w:eastAsia="Times New Roman" w:hAnsi="Tahoma" w:cs="Tahoma"/>
          <w:sz w:val="24"/>
          <w:szCs w:val="24"/>
          <w:lang w:eastAsia="de-DE"/>
        </w:rPr>
        <w:t>Antheck</w:t>
      </w:r>
      <w:proofErr w:type="spellEnd"/>
      <w:r w:rsidRPr="00FE4B58">
        <w:rPr>
          <w:rFonts w:ascii="Tahoma" w:eastAsia="Times New Roman" w:hAnsi="Tahoma" w:cs="Tahoma"/>
          <w:sz w:val="24"/>
          <w:szCs w:val="24"/>
          <w:lang w:eastAsia="de-DE"/>
        </w:rPr>
        <w:t xml:space="preserve"> Tel.: 02161 404-2820, Teamleitung</w:t>
      </w: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Email: Aachen-Dueren.031-OS@arbeitsagentur.de Fax: 0241 897417031</w:t>
      </w:r>
    </w:p>
    <w:p w:rsidR="008D3463" w:rsidRDefault="008D3463" w:rsidP="008D3463">
      <w:pPr>
        <w:spacing w:after="0"/>
        <w:rPr>
          <w:rFonts w:ascii="Tahoma" w:eastAsia="Times New Roman" w:hAnsi="Tahoma" w:cs="Tahoma"/>
          <w:sz w:val="24"/>
          <w:szCs w:val="24"/>
          <w:lang w:eastAsia="de-DE"/>
        </w:rPr>
      </w:pPr>
    </w:p>
    <w:p w:rsidR="00FE4B58" w:rsidRPr="00FE4B58"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Für nicht aufgeführte Bezirke:</w:t>
      </w:r>
    </w:p>
    <w:p w:rsidR="0044635A" w:rsidRDefault="00FE4B58" w:rsidP="008D3463">
      <w:pPr>
        <w:spacing w:after="0"/>
        <w:rPr>
          <w:rFonts w:ascii="Tahoma" w:eastAsia="Times New Roman" w:hAnsi="Tahoma" w:cs="Tahoma"/>
          <w:sz w:val="24"/>
          <w:szCs w:val="24"/>
          <w:lang w:eastAsia="de-DE"/>
        </w:rPr>
      </w:pPr>
      <w:r w:rsidRPr="00FE4B58">
        <w:rPr>
          <w:rFonts w:ascii="Tahoma" w:eastAsia="Times New Roman" w:hAnsi="Tahoma" w:cs="Tahoma"/>
          <w:sz w:val="24"/>
          <w:szCs w:val="24"/>
          <w:lang w:eastAsia="de-DE"/>
        </w:rPr>
        <w:t>Bundesagentur für Arbeit, Arbeitgeber-Service (gebührenfrei) 0800 4 555520</w:t>
      </w:r>
    </w:p>
    <w:p w:rsidR="008D3463" w:rsidRDefault="008D3463" w:rsidP="008D3463">
      <w:pPr>
        <w:spacing w:after="0"/>
        <w:rPr>
          <w:rFonts w:ascii="Tahoma" w:eastAsia="Times New Roman" w:hAnsi="Tahoma" w:cs="Tahoma"/>
          <w:sz w:val="24"/>
          <w:szCs w:val="24"/>
          <w:lang w:eastAsia="de-DE"/>
        </w:rPr>
      </w:pPr>
    </w:p>
    <w:p w:rsidR="008D3463" w:rsidRPr="008D3463" w:rsidRDefault="008D3463" w:rsidP="008D3463">
      <w:pPr>
        <w:spacing w:after="0"/>
        <w:rPr>
          <w:rFonts w:ascii="Tahoma" w:eastAsia="Times New Roman" w:hAnsi="Tahoma" w:cs="Tahoma"/>
          <w:sz w:val="24"/>
          <w:szCs w:val="24"/>
          <w:lang w:eastAsia="de-DE"/>
        </w:rPr>
      </w:pPr>
    </w:p>
    <w:p w:rsidR="008D3463" w:rsidRDefault="008D3463" w:rsidP="008D3463">
      <w:pPr>
        <w:spacing w:after="0"/>
        <w:rPr>
          <w:rFonts w:ascii="Tahoma" w:eastAsia="Times New Roman" w:hAnsi="Tahoma" w:cs="Tahoma"/>
          <w:sz w:val="24"/>
          <w:szCs w:val="24"/>
          <w:lang w:eastAsia="de-DE"/>
        </w:rPr>
      </w:pPr>
      <w:r w:rsidRPr="008D3463">
        <w:rPr>
          <w:rFonts w:ascii="Tahoma" w:eastAsia="Times New Roman" w:hAnsi="Tahoma" w:cs="Tahoma"/>
          <w:sz w:val="24"/>
          <w:szCs w:val="24"/>
          <w:lang w:eastAsia="de-DE"/>
        </w:rPr>
        <w:t xml:space="preserve">Ihr Arbeitgeber Service </w:t>
      </w:r>
    </w:p>
    <w:p w:rsidR="008D3463" w:rsidRPr="008D3463" w:rsidRDefault="008D3463" w:rsidP="008D3463">
      <w:pPr>
        <w:spacing w:after="0"/>
        <w:rPr>
          <w:rFonts w:ascii="Tahoma" w:eastAsia="Times New Roman" w:hAnsi="Tahoma" w:cs="Tahoma"/>
          <w:sz w:val="24"/>
          <w:szCs w:val="24"/>
          <w:lang w:eastAsia="de-DE"/>
        </w:rPr>
      </w:pPr>
    </w:p>
    <w:p w:rsidR="008D3463" w:rsidRDefault="008D3463" w:rsidP="008D3463">
      <w:pPr>
        <w:spacing w:after="0"/>
        <w:rPr>
          <w:rFonts w:ascii="Tahoma" w:eastAsia="Times New Roman" w:hAnsi="Tahoma" w:cs="Tahoma"/>
          <w:sz w:val="24"/>
          <w:szCs w:val="24"/>
          <w:lang w:eastAsia="de-DE"/>
        </w:rPr>
      </w:pPr>
      <w:r w:rsidRPr="008D3463">
        <w:rPr>
          <w:rFonts w:ascii="Tahoma" w:eastAsia="Times New Roman" w:hAnsi="Tahoma" w:cs="Tahoma"/>
          <w:sz w:val="24"/>
          <w:szCs w:val="24"/>
          <w:lang w:eastAsia="de-DE"/>
        </w:rPr>
        <w:t xml:space="preserve">Kurzarbeitergeld | Insolvenzgeld | Leistungen nach dem Altersteilzeitgesetz </w:t>
      </w:r>
    </w:p>
    <w:p w:rsidR="008D3463" w:rsidRDefault="008D3463" w:rsidP="008D3463">
      <w:pPr>
        <w:spacing w:after="0"/>
        <w:rPr>
          <w:rFonts w:ascii="Tahoma" w:eastAsia="Times New Roman" w:hAnsi="Tahoma" w:cs="Tahoma"/>
          <w:sz w:val="24"/>
          <w:szCs w:val="24"/>
          <w:lang w:eastAsia="de-DE"/>
        </w:rPr>
      </w:pPr>
      <w:r w:rsidRPr="008D3463">
        <w:rPr>
          <w:rFonts w:ascii="Tahoma" w:eastAsia="Times New Roman" w:hAnsi="Tahoma" w:cs="Tahoma"/>
          <w:sz w:val="24"/>
          <w:szCs w:val="24"/>
          <w:lang w:eastAsia="de-DE"/>
        </w:rPr>
        <w:t xml:space="preserve">E-Mail: </w:t>
      </w:r>
      <w:hyperlink r:id="rId10" w:history="1">
        <w:r w:rsidRPr="00FD2CBB">
          <w:rPr>
            <w:rStyle w:val="Hyperlink"/>
            <w:rFonts w:ascii="Tahoma" w:eastAsia="Times New Roman" w:hAnsi="Tahoma" w:cs="Tahoma"/>
            <w:sz w:val="24"/>
            <w:szCs w:val="24"/>
            <w:lang w:eastAsia="de-DE"/>
          </w:rPr>
          <w:t>Duesseldorf.032-OS@arbeitsagentur.de</w:t>
        </w:r>
      </w:hyperlink>
      <w:r w:rsidRPr="008D3463">
        <w:rPr>
          <w:rFonts w:ascii="Tahoma" w:eastAsia="Times New Roman" w:hAnsi="Tahoma" w:cs="Tahoma"/>
          <w:sz w:val="24"/>
          <w:szCs w:val="24"/>
          <w:lang w:eastAsia="de-DE"/>
        </w:rPr>
        <w:t xml:space="preserve"> </w:t>
      </w:r>
    </w:p>
    <w:p w:rsidR="008D3463" w:rsidRPr="0044635A" w:rsidRDefault="008D3463" w:rsidP="008D3463">
      <w:pPr>
        <w:spacing w:after="0"/>
        <w:rPr>
          <w:rFonts w:ascii="Tahoma" w:eastAsia="Times New Roman" w:hAnsi="Tahoma" w:cs="Tahoma"/>
          <w:sz w:val="24"/>
          <w:szCs w:val="24"/>
          <w:lang w:eastAsia="de-DE"/>
        </w:rPr>
      </w:pPr>
      <w:r w:rsidRPr="008D3463">
        <w:rPr>
          <w:rFonts w:ascii="Tahoma" w:eastAsia="Times New Roman" w:hAnsi="Tahoma" w:cs="Tahoma"/>
          <w:sz w:val="24"/>
          <w:szCs w:val="24"/>
          <w:lang w:eastAsia="de-DE"/>
        </w:rPr>
        <w:t>Internet: www.arbeitsagentur.de</w:t>
      </w:r>
    </w:p>
    <w:sectPr w:rsidR="008D3463" w:rsidRPr="00446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B0C"/>
    <w:multiLevelType w:val="hybridMultilevel"/>
    <w:tmpl w:val="D3923EA4"/>
    <w:lvl w:ilvl="0" w:tplc="F96ADAB4">
      <w:start w:val="17"/>
      <w:numFmt w:val="bullet"/>
      <w:lvlText w:val="-"/>
      <w:lvlJc w:val="left"/>
      <w:pPr>
        <w:ind w:left="1080" w:hanging="360"/>
      </w:pPr>
      <w:rPr>
        <w:rFonts w:ascii="Tahoma" w:eastAsia="Times New Roman"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26533"/>
    <w:multiLevelType w:val="hybridMultilevel"/>
    <w:tmpl w:val="C0EA7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157515"/>
    <w:multiLevelType w:val="hybridMultilevel"/>
    <w:tmpl w:val="BBBEEA72"/>
    <w:lvl w:ilvl="0" w:tplc="960CCF9A">
      <w:start w:val="17"/>
      <w:numFmt w:val="bullet"/>
      <w:lvlText w:val="-"/>
      <w:lvlJc w:val="left"/>
      <w:pPr>
        <w:ind w:left="1080" w:hanging="360"/>
      </w:pPr>
      <w:rPr>
        <w:rFonts w:ascii="Tahoma" w:eastAsia="Times New Roman"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7797E6E"/>
    <w:multiLevelType w:val="multilevel"/>
    <w:tmpl w:val="4812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07"/>
    <w:rsid w:val="000C505E"/>
    <w:rsid w:val="000F7346"/>
    <w:rsid w:val="00117227"/>
    <w:rsid w:val="00177D1A"/>
    <w:rsid w:val="00195B27"/>
    <w:rsid w:val="003F01D7"/>
    <w:rsid w:val="0044635A"/>
    <w:rsid w:val="00514B7E"/>
    <w:rsid w:val="00531E0D"/>
    <w:rsid w:val="00635F22"/>
    <w:rsid w:val="008D3463"/>
    <w:rsid w:val="00AD7E07"/>
    <w:rsid w:val="00F04D36"/>
    <w:rsid w:val="00F479E5"/>
    <w:rsid w:val="00F72A4B"/>
    <w:rsid w:val="00FA374F"/>
    <w:rsid w:val="00FE4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E897E-96D1-417B-80F0-55BA2B2C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D7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D7E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7E0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D7E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D7E07"/>
    <w:rPr>
      <w:b/>
      <w:bCs/>
    </w:rPr>
  </w:style>
  <w:style w:type="character" w:customStyle="1" w:styleId="berschrift4Zchn">
    <w:name w:val="Überschrift 4 Zchn"/>
    <w:basedOn w:val="Absatz-Standardschriftart"/>
    <w:link w:val="berschrift4"/>
    <w:uiPriority w:val="9"/>
    <w:semiHidden/>
    <w:rsid w:val="00AD7E07"/>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0F7346"/>
    <w:pPr>
      <w:ind w:left="720"/>
      <w:contextualSpacing/>
    </w:pPr>
  </w:style>
  <w:style w:type="character" w:styleId="Hyperlink">
    <w:name w:val="Hyperlink"/>
    <w:basedOn w:val="Absatz-Standardschriftart"/>
    <w:uiPriority w:val="99"/>
    <w:unhideWhenUsed/>
    <w:rsid w:val="0017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155">
      <w:bodyDiv w:val="1"/>
      <w:marLeft w:val="0"/>
      <w:marRight w:val="0"/>
      <w:marTop w:val="0"/>
      <w:marBottom w:val="0"/>
      <w:divBdr>
        <w:top w:val="none" w:sz="0" w:space="0" w:color="auto"/>
        <w:left w:val="none" w:sz="0" w:space="0" w:color="auto"/>
        <w:bottom w:val="none" w:sz="0" w:space="0" w:color="auto"/>
        <w:right w:val="none" w:sz="0" w:space="0" w:color="auto"/>
      </w:divBdr>
      <w:divsChild>
        <w:div w:id="1168130523">
          <w:marLeft w:val="0"/>
          <w:marRight w:val="0"/>
          <w:marTop w:val="0"/>
          <w:marBottom w:val="0"/>
          <w:divBdr>
            <w:top w:val="none" w:sz="0" w:space="0" w:color="auto"/>
            <w:left w:val="none" w:sz="0" w:space="0" w:color="auto"/>
            <w:bottom w:val="none" w:sz="0" w:space="0" w:color="auto"/>
            <w:right w:val="none" w:sz="0" w:space="0" w:color="auto"/>
          </w:divBdr>
          <w:divsChild>
            <w:div w:id="15850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4759">
      <w:bodyDiv w:val="1"/>
      <w:marLeft w:val="0"/>
      <w:marRight w:val="0"/>
      <w:marTop w:val="0"/>
      <w:marBottom w:val="0"/>
      <w:divBdr>
        <w:top w:val="none" w:sz="0" w:space="0" w:color="auto"/>
        <w:left w:val="none" w:sz="0" w:space="0" w:color="auto"/>
        <w:bottom w:val="none" w:sz="0" w:space="0" w:color="auto"/>
        <w:right w:val="none" w:sz="0" w:space="0" w:color="auto"/>
      </w:divBdr>
      <w:divsChild>
        <w:div w:id="359162730">
          <w:marLeft w:val="0"/>
          <w:marRight w:val="0"/>
          <w:marTop w:val="0"/>
          <w:marBottom w:val="0"/>
          <w:divBdr>
            <w:top w:val="none" w:sz="0" w:space="0" w:color="auto"/>
            <w:left w:val="none" w:sz="0" w:space="0" w:color="auto"/>
            <w:bottom w:val="none" w:sz="0" w:space="0" w:color="auto"/>
            <w:right w:val="none" w:sz="0" w:space="0" w:color="auto"/>
          </w:divBdr>
          <w:divsChild>
            <w:div w:id="1752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8923">
      <w:bodyDiv w:val="1"/>
      <w:marLeft w:val="0"/>
      <w:marRight w:val="0"/>
      <w:marTop w:val="0"/>
      <w:marBottom w:val="0"/>
      <w:divBdr>
        <w:top w:val="none" w:sz="0" w:space="0" w:color="auto"/>
        <w:left w:val="none" w:sz="0" w:space="0" w:color="auto"/>
        <w:bottom w:val="none" w:sz="0" w:space="0" w:color="auto"/>
        <w:right w:val="none" w:sz="0" w:space="0" w:color="auto"/>
      </w:divBdr>
      <w:divsChild>
        <w:div w:id="240525429">
          <w:marLeft w:val="0"/>
          <w:marRight w:val="0"/>
          <w:marTop w:val="0"/>
          <w:marBottom w:val="0"/>
          <w:divBdr>
            <w:top w:val="none" w:sz="0" w:space="0" w:color="auto"/>
            <w:left w:val="none" w:sz="0" w:space="0" w:color="auto"/>
            <w:bottom w:val="none" w:sz="0" w:space="0" w:color="auto"/>
            <w:right w:val="none" w:sz="0" w:space="0" w:color="auto"/>
          </w:divBdr>
        </w:div>
      </w:divsChild>
    </w:div>
    <w:div w:id="1108546909">
      <w:bodyDiv w:val="1"/>
      <w:marLeft w:val="0"/>
      <w:marRight w:val="0"/>
      <w:marTop w:val="0"/>
      <w:marBottom w:val="0"/>
      <w:divBdr>
        <w:top w:val="none" w:sz="0" w:space="0" w:color="auto"/>
        <w:left w:val="none" w:sz="0" w:space="0" w:color="auto"/>
        <w:bottom w:val="none" w:sz="0" w:space="0" w:color="auto"/>
        <w:right w:val="none" w:sz="0" w:space="0" w:color="auto"/>
      </w:divBdr>
      <w:divsChild>
        <w:div w:id="1994796370">
          <w:marLeft w:val="0"/>
          <w:marRight w:val="0"/>
          <w:marTop w:val="0"/>
          <w:marBottom w:val="0"/>
          <w:divBdr>
            <w:top w:val="none" w:sz="0" w:space="0" w:color="auto"/>
            <w:left w:val="none" w:sz="0" w:space="0" w:color="auto"/>
            <w:bottom w:val="none" w:sz="0" w:space="0" w:color="auto"/>
            <w:right w:val="none" w:sz="0" w:space="0" w:color="auto"/>
          </w:divBdr>
          <w:divsChild>
            <w:div w:id="6448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246">
      <w:bodyDiv w:val="1"/>
      <w:marLeft w:val="0"/>
      <w:marRight w:val="0"/>
      <w:marTop w:val="0"/>
      <w:marBottom w:val="0"/>
      <w:divBdr>
        <w:top w:val="none" w:sz="0" w:space="0" w:color="auto"/>
        <w:left w:val="none" w:sz="0" w:space="0" w:color="auto"/>
        <w:bottom w:val="none" w:sz="0" w:space="0" w:color="auto"/>
        <w:right w:val="none" w:sz="0" w:space="0" w:color="auto"/>
      </w:divBdr>
    </w:div>
    <w:div w:id="1463158200">
      <w:bodyDiv w:val="1"/>
      <w:marLeft w:val="0"/>
      <w:marRight w:val="0"/>
      <w:marTop w:val="0"/>
      <w:marBottom w:val="0"/>
      <w:divBdr>
        <w:top w:val="none" w:sz="0" w:space="0" w:color="auto"/>
        <w:left w:val="none" w:sz="0" w:space="0" w:color="auto"/>
        <w:bottom w:val="none" w:sz="0" w:space="0" w:color="auto"/>
        <w:right w:val="none" w:sz="0" w:space="0" w:color="auto"/>
      </w:divBdr>
    </w:div>
    <w:div w:id="1939479001">
      <w:bodyDiv w:val="1"/>
      <w:marLeft w:val="0"/>
      <w:marRight w:val="0"/>
      <w:marTop w:val="0"/>
      <w:marBottom w:val="0"/>
      <w:divBdr>
        <w:top w:val="none" w:sz="0" w:space="0" w:color="auto"/>
        <w:left w:val="none" w:sz="0" w:space="0" w:color="auto"/>
        <w:bottom w:val="none" w:sz="0" w:space="0" w:color="auto"/>
        <w:right w:val="none" w:sz="0" w:space="0" w:color="auto"/>
      </w:divBdr>
      <w:divsChild>
        <w:div w:id="1078481422">
          <w:marLeft w:val="0"/>
          <w:marRight w:val="0"/>
          <w:marTop w:val="0"/>
          <w:marBottom w:val="0"/>
          <w:divBdr>
            <w:top w:val="none" w:sz="0" w:space="0" w:color="auto"/>
            <w:left w:val="none" w:sz="0" w:space="0" w:color="auto"/>
            <w:bottom w:val="none" w:sz="0" w:space="0" w:color="auto"/>
            <w:right w:val="none" w:sz="0" w:space="0" w:color="auto"/>
          </w:divBdr>
        </w:div>
      </w:divsChild>
    </w:div>
    <w:div w:id="2055080819">
      <w:bodyDiv w:val="1"/>
      <w:marLeft w:val="0"/>
      <w:marRight w:val="0"/>
      <w:marTop w:val="0"/>
      <w:marBottom w:val="0"/>
      <w:divBdr>
        <w:top w:val="none" w:sz="0" w:space="0" w:color="auto"/>
        <w:left w:val="none" w:sz="0" w:space="0" w:color="auto"/>
        <w:bottom w:val="none" w:sz="0" w:space="0" w:color="auto"/>
        <w:right w:val="none" w:sz="0" w:space="0" w:color="auto"/>
      </w:divBdr>
      <w:divsChild>
        <w:div w:id="324357809">
          <w:marLeft w:val="0"/>
          <w:marRight w:val="0"/>
          <w:marTop w:val="0"/>
          <w:marBottom w:val="0"/>
          <w:divBdr>
            <w:top w:val="none" w:sz="0" w:space="0" w:color="auto"/>
            <w:left w:val="none" w:sz="0" w:space="0" w:color="auto"/>
            <w:bottom w:val="none" w:sz="0" w:space="0" w:color="auto"/>
            <w:right w:val="none" w:sz="0" w:space="0" w:color="auto"/>
          </w:divBdr>
          <w:divsChild>
            <w:div w:id="1588733317">
              <w:marLeft w:val="0"/>
              <w:marRight w:val="0"/>
              <w:marTop w:val="0"/>
              <w:marBottom w:val="0"/>
              <w:divBdr>
                <w:top w:val="none" w:sz="0" w:space="0" w:color="auto"/>
                <w:left w:val="none" w:sz="0" w:space="0" w:color="auto"/>
                <w:bottom w:val="none" w:sz="0" w:space="0" w:color="auto"/>
                <w:right w:val="none" w:sz="0" w:space="0" w:color="auto"/>
              </w:divBdr>
            </w:div>
            <w:div w:id="1802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weiterleitung/1463059652794" TargetMode="External"/><Relationship Id="rId3" Type="http://schemas.openxmlformats.org/officeDocument/2006/relationships/numbering" Target="numbering.xml"/><Relationship Id="rId7" Type="http://schemas.openxmlformats.org/officeDocument/2006/relationships/hyperlink" Target="https://www.arbeitsagentur.de/news/corona-virus-informationen-fuer-unternehmen-zum-kurzarbeitergel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uesseldorf.032-OS@arbeitsagentur.de" TargetMode="External"/><Relationship Id="rId4" Type="http://schemas.openxmlformats.org/officeDocument/2006/relationships/styles" Target="styles.xml"/><Relationship Id="rId9" Type="http://schemas.openxmlformats.org/officeDocument/2006/relationships/hyperlink" Target="https://www.arbeitsagentur.de/unternehmen/finanziell/kurzarbeitergeld-bei-entgeltaus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c80b8da6-f22c-4050-8032-307b5fb27424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5A7A-B250-4A74-B092-BEB20F54A201}">
  <ds:schemaRefs>
    <ds:schemaRef ds:uri="http://www.datev.de/BSOffice/999929"/>
  </ds:schemaRefs>
</ds:datastoreItem>
</file>

<file path=customXml/itemProps2.xml><?xml version="1.0" encoding="utf-8"?>
<ds:datastoreItem xmlns:ds="http://schemas.openxmlformats.org/officeDocument/2006/customXml" ds:itemID="{36859768-E865-46FC-BBD7-25CF1581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33264E49.dotm</Template>
  <TotalTime>0</TotalTime>
  <Pages>1</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 Ivana - HRB &amp; Partner</dc:creator>
  <cp:keywords/>
  <dc:description/>
  <cp:lastModifiedBy>Soce, Ivana - HRB &amp; Partner</cp:lastModifiedBy>
  <cp:revision>2</cp:revision>
  <dcterms:created xsi:type="dcterms:W3CDTF">2020-03-13T09:41:00Z</dcterms:created>
  <dcterms:modified xsi:type="dcterms:W3CDTF">2020-03-13T11:21:00Z</dcterms:modified>
</cp:coreProperties>
</file>